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FF" w:rsidRPr="00BF3ED9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D9">
        <w:rPr>
          <w:rFonts w:ascii="Times New Roman" w:hAnsi="Times New Roman" w:cs="Times New Roman"/>
          <w:b/>
          <w:sz w:val="28"/>
          <w:szCs w:val="28"/>
        </w:rPr>
        <w:t>СОВЕТ ДЕПУТАТОВ ВЕРХ-ИРМЕНСКОГО СЕЛЬСОВЕТА</w:t>
      </w:r>
    </w:p>
    <w:p w:rsidR="00DA1F8F" w:rsidRPr="00BF3ED9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D9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DA1F8F" w:rsidRPr="00BF3ED9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D9">
        <w:rPr>
          <w:rFonts w:ascii="Times New Roman" w:hAnsi="Times New Roman" w:cs="Times New Roman"/>
          <w:b/>
          <w:sz w:val="28"/>
          <w:szCs w:val="28"/>
        </w:rPr>
        <w:t>ПЯТОГО</w:t>
      </w:r>
      <w:r w:rsidR="00DA1F8F" w:rsidRPr="00BF3ED9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A1F8F" w:rsidRPr="00BF3ED9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8F" w:rsidRPr="00BF3ED9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E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A1F8F" w:rsidRPr="00BF3ED9" w:rsidRDefault="00CE6565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десятой (внеочередной)</w:t>
      </w:r>
      <w:r w:rsidR="00DA1F8F" w:rsidRPr="00BF3ED9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DA1F8F" w:rsidRPr="00BF3ED9" w:rsidRDefault="00200562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C1642" w:rsidRPr="00BF3ED9" w:rsidRDefault="006C1E1D" w:rsidP="008C1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 xml:space="preserve">от </w:t>
      </w:r>
      <w:r w:rsidR="009D3F17" w:rsidRPr="00BF3ED9">
        <w:rPr>
          <w:rFonts w:ascii="Times New Roman" w:hAnsi="Times New Roman" w:cs="Times New Roman"/>
          <w:sz w:val="28"/>
          <w:szCs w:val="28"/>
        </w:rPr>
        <w:t>«</w:t>
      </w:r>
      <w:r w:rsidR="00CE6565" w:rsidRPr="00BF3ED9">
        <w:rPr>
          <w:rFonts w:ascii="Times New Roman" w:hAnsi="Times New Roman" w:cs="Times New Roman"/>
          <w:sz w:val="28"/>
          <w:szCs w:val="28"/>
        </w:rPr>
        <w:t>1</w:t>
      </w:r>
      <w:r w:rsidR="00BF3ED9">
        <w:rPr>
          <w:rFonts w:ascii="Times New Roman" w:hAnsi="Times New Roman" w:cs="Times New Roman"/>
          <w:sz w:val="28"/>
          <w:szCs w:val="28"/>
        </w:rPr>
        <w:t>1</w:t>
      </w:r>
      <w:r w:rsidR="009D3F17" w:rsidRPr="00BF3ED9">
        <w:rPr>
          <w:rFonts w:ascii="Times New Roman" w:hAnsi="Times New Roman" w:cs="Times New Roman"/>
          <w:sz w:val="28"/>
          <w:szCs w:val="28"/>
        </w:rPr>
        <w:t xml:space="preserve">» </w:t>
      </w:r>
      <w:r w:rsidR="00CE6565" w:rsidRPr="00BF3ED9">
        <w:rPr>
          <w:rFonts w:ascii="Times New Roman" w:hAnsi="Times New Roman" w:cs="Times New Roman"/>
          <w:sz w:val="28"/>
          <w:szCs w:val="28"/>
        </w:rPr>
        <w:t>ноября</w:t>
      </w:r>
      <w:r w:rsidR="00DA1F8F" w:rsidRPr="00BF3ED9">
        <w:rPr>
          <w:rFonts w:ascii="Times New Roman" w:hAnsi="Times New Roman" w:cs="Times New Roman"/>
          <w:sz w:val="28"/>
          <w:szCs w:val="28"/>
        </w:rPr>
        <w:t xml:space="preserve"> 201</w:t>
      </w:r>
      <w:r w:rsidRPr="00BF3ED9">
        <w:rPr>
          <w:rFonts w:ascii="Times New Roman" w:hAnsi="Times New Roman" w:cs="Times New Roman"/>
          <w:sz w:val="28"/>
          <w:szCs w:val="28"/>
        </w:rPr>
        <w:t>6</w:t>
      </w:r>
      <w:r w:rsidR="00DA1F8F" w:rsidRPr="00BF3ED9">
        <w:rPr>
          <w:rFonts w:ascii="Times New Roman" w:hAnsi="Times New Roman" w:cs="Times New Roman"/>
          <w:sz w:val="28"/>
          <w:szCs w:val="28"/>
        </w:rPr>
        <w:t xml:space="preserve"> года                                        </w:t>
      </w:r>
      <w:r w:rsidR="00A34C7D" w:rsidRPr="00BF3ED9">
        <w:rPr>
          <w:rFonts w:ascii="Times New Roman" w:hAnsi="Times New Roman" w:cs="Times New Roman"/>
          <w:sz w:val="28"/>
          <w:szCs w:val="28"/>
        </w:rPr>
        <w:t xml:space="preserve">  </w:t>
      </w:r>
      <w:r w:rsidR="00DA1F8F" w:rsidRPr="00BF3ED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00562" w:rsidRPr="00BF3ED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1F8F" w:rsidRPr="00BF3ED9"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 w:rsidR="00CE6565" w:rsidRPr="00BF3ED9">
        <w:rPr>
          <w:rFonts w:ascii="Times New Roman" w:hAnsi="Times New Roman" w:cs="Times New Roman"/>
          <w:sz w:val="28"/>
          <w:szCs w:val="28"/>
        </w:rPr>
        <w:t>59</w:t>
      </w:r>
    </w:p>
    <w:p w:rsidR="00DA1F8F" w:rsidRPr="00BF3ED9" w:rsidRDefault="00DA1F8F" w:rsidP="0072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F3ED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BF3ED9">
        <w:rPr>
          <w:rFonts w:ascii="Times New Roman" w:hAnsi="Times New Roman" w:cs="Times New Roman"/>
          <w:sz w:val="28"/>
          <w:szCs w:val="28"/>
        </w:rPr>
        <w:t>ерх-Ирмень</w:t>
      </w:r>
    </w:p>
    <w:p w:rsidR="00DA1F8F" w:rsidRPr="00BF3ED9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BFE" w:rsidRPr="00BF3ED9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О</w:t>
      </w:r>
      <w:r w:rsidR="008C1642" w:rsidRPr="00BF3ED9">
        <w:rPr>
          <w:rFonts w:ascii="Times New Roman" w:hAnsi="Times New Roman" w:cs="Times New Roman"/>
          <w:sz w:val="28"/>
          <w:szCs w:val="28"/>
        </w:rPr>
        <w:t xml:space="preserve"> </w:t>
      </w:r>
      <w:r w:rsidR="00CE6565" w:rsidRPr="00BF3ED9">
        <w:rPr>
          <w:rFonts w:ascii="Times New Roman" w:hAnsi="Times New Roman" w:cs="Times New Roman"/>
          <w:sz w:val="28"/>
          <w:szCs w:val="28"/>
        </w:rPr>
        <w:t>приостановлении</w:t>
      </w:r>
      <w:r w:rsidR="009C0BFE" w:rsidRPr="00BF3ED9">
        <w:rPr>
          <w:rFonts w:ascii="Times New Roman" w:hAnsi="Times New Roman" w:cs="Times New Roman"/>
          <w:sz w:val="28"/>
          <w:szCs w:val="28"/>
        </w:rPr>
        <w:t xml:space="preserve"> действия частей 1 и 2 статьи 16, части 1 статьи 17 решения</w:t>
      </w:r>
    </w:p>
    <w:p w:rsidR="009C0BFE" w:rsidRPr="00BF3ED9" w:rsidRDefault="009C0BFE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BF3ED9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</w:p>
    <w:p w:rsidR="006C1E1D" w:rsidRPr="00BF3ED9" w:rsidRDefault="009C0BFE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Новосибирской области от 25.03.2016г. №27 «О</w:t>
      </w:r>
      <w:r w:rsidR="008C1642" w:rsidRPr="00BF3ED9">
        <w:rPr>
          <w:rFonts w:ascii="Times New Roman" w:hAnsi="Times New Roman" w:cs="Times New Roman"/>
          <w:sz w:val="28"/>
          <w:szCs w:val="28"/>
        </w:rPr>
        <w:t xml:space="preserve"> </w:t>
      </w:r>
      <w:r w:rsidR="006C1E1D" w:rsidRPr="00BF3ED9">
        <w:rPr>
          <w:rFonts w:ascii="Times New Roman" w:hAnsi="Times New Roman" w:cs="Times New Roman"/>
          <w:sz w:val="28"/>
          <w:szCs w:val="28"/>
        </w:rPr>
        <w:t>Положени</w:t>
      </w:r>
      <w:r w:rsidRPr="00BF3ED9">
        <w:rPr>
          <w:rFonts w:ascii="Times New Roman" w:hAnsi="Times New Roman" w:cs="Times New Roman"/>
          <w:sz w:val="28"/>
          <w:szCs w:val="28"/>
        </w:rPr>
        <w:t>и</w:t>
      </w:r>
      <w:r w:rsidR="006C1E1D" w:rsidRPr="00BF3ED9">
        <w:rPr>
          <w:rFonts w:ascii="Times New Roman" w:hAnsi="Times New Roman" w:cs="Times New Roman"/>
          <w:sz w:val="28"/>
          <w:szCs w:val="28"/>
        </w:rPr>
        <w:t xml:space="preserve"> «О бюджетном процессе в</w:t>
      </w:r>
      <w:r w:rsidRPr="00BF3E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E1D" w:rsidRPr="00BF3ED9">
        <w:rPr>
          <w:rFonts w:ascii="Times New Roman" w:hAnsi="Times New Roman" w:cs="Times New Roman"/>
          <w:sz w:val="28"/>
          <w:szCs w:val="28"/>
        </w:rPr>
        <w:t>Верх-Ирменском</w:t>
      </w:r>
      <w:proofErr w:type="spellEnd"/>
      <w:r w:rsidR="006C1E1D" w:rsidRPr="00BF3ED9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</w:t>
      </w:r>
    </w:p>
    <w:p w:rsidR="006C1E1D" w:rsidRPr="00BF3ED9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615578" w:rsidRPr="00BF3ED9" w:rsidRDefault="00615578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7881" w:rsidRPr="00BF3ED9" w:rsidRDefault="007F7881" w:rsidP="007F7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3ED9">
        <w:rPr>
          <w:rFonts w:ascii="Times New Roman" w:hAnsi="Times New Roman"/>
          <w:sz w:val="28"/>
          <w:szCs w:val="28"/>
          <w:lang w:eastAsia="ru-RU"/>
        </w:rPr>
        <w:t>В соответствии со ст. 6 Федерального закона Российской Федерации от 02.06.2016г. №158-ФЗ «О приостановлении действия отдельных положений Бюджетного кодекса Российской Федерации и внесении изменений в отдельные законодательные акты Российской Федерации», р</w:t>
      </w:r>
      <w:r w:rsidRPr="00BF3ED9">
        <w:rPr>
          <w:rFonts w:ascii="Times New Roman" w:hAnsi="Times New Roman"/>
          <w:sz w:val="28"/>
          <w:szCs w:val="28"/>
        </w:rPr>
        <w:t xml:space="preserve">уководствуясь статьей 19 Устава </w:t>
      </w:r>
      <w:proofErr w:type="spellStart"/>
      <w:r w:rsidRPr="00BF3ED9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Pr="00BF3ED9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и регламентом Совета депутатов </w:t>
      </w:r>
      <w:proofErr w:type="spellStart"/>
      <w:r w:rsidR="00EA15C6" w:rsidRPr="00BF3ED9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="00EA15C6" w:rsidRPr="00BF3ED9">
        <w:rPr>
          <w:rFonts w:ascii="Times New Roman" w:hAnsi="Times New Roman"/>
          <w:sz w:val="28"/>
          <w:szCs w:val="28"/>
        </w:rPr>
        <w:t xml:space="preserve"> сельсовета </w:t>
      </w:r>
      <w:r w:rsidRPr="00BF3ED9">
        <w:rPr>
          <w:rFonts w:ascii="Times New Roman" w:hAnsi="Times New Roman"/>
          <w:sz w:val="28"/>
          <w:szCs w:val="28"/>
        </w:rPr>
        <w:t xml:space="preserve">Ордынского района Новосибирской области,  Совет депутатов </w:t>
      </w:r>
      <w:proofErr w:type="spellStart"/>
      <w:r w:rsidR="00A01614" w:rsidRPr="00BF3ED9">
        <w:rPr>
          <w:rFonts w:ascii="Times New Roman" w:hAnsi="Times New Roman"/>
          <w:sz w:val="28"/>
          <w:szCs w:val="28"/>
        </w:rPr>
        <w:t>Верх-Ирменского</w:t>
      </w:r>
      <w:proofErr w:type="spellEnd"/>
      <w:r w:rsidR="00A01614" w:rsidRPr="00BF3ED9">
        <w:rPr>
          <w:rFonts w:ascii="Times New Roman" w:hAnsi="Times New Roman"/>
          <w:sz w:val="28"/>
          <w:szCs w:val="28"/>
        </w:rPr>
        <w:t xml:space="preserve"> сельсовета </w:t>
      </w:r>
      <w:r w:rsidRPr="00BF3ED9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proofErr w:type="gramEnd"/>
    </w:p>
    <w:p w:rsidR="00A849C3" w:rsidRPr="00BF3ED9" w:rsidRDefault="0065181D" w:rsidP="0041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РЕШИЛ:</w:t>
      </w:r>
    </w:p>
    <w:p w:rsidR="007F7881" w:rsidRPr="00BF3ED9" w:rsidRDefault="007F7881" w:rsidP="007F7881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3ED9">
        <w:rPr>
          <w:rFonts w:ascii="Times New Roman" w:hAnsi="Times New Roman" w:cs="Times New Roman"/>
          <w:sz w:val="28"/>
          <w:szCs w:val="28"/>
        </w:rPr>
        <w:t>Приостановить действие частей 1 и 2 статьи 16,</w:t>
      </w:r>
      <w:r w:rsidRPr="00BF3ED9">
        <w:rPr>
          <w:rFonts w:ascii="Times New Roman" w:hAnsi="Times New Roman"/>
          <w:sz w:val="28"/>
          <w:szCs w:val="28"/>
        </w:rPr>
        <w:t xml:space="preserve"> части 1 статьи 17 </w:t>
      </w:r>
      <w:r w:rsidRPr="00BF3ED9">
        <w:rPr>
          <w:rFonts w:ascii="Times New Roman" w:hAnsi="Times New Roman" w:cs="Times New Roman"/>
          <w:sz w:val="28"/>
          <w:szCs w:val="28"/>
        </w:rPr>
        <w:t xml:space="preserve"> решения Совета депутатов </w:t>
      </w:r>
      <w:proofErr w:type="spellStart"/>
      <w:r w:rsidRPr="00BF3ED9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25 марта  2016 года № 27 «О Положении «О бюджетном процессе в </w:t>
      </w:r>
      <w:proofErr w:type="spellStart"/>
      <w:r w:rsidRPr="00BF3ED9">
        <w:rPr>
          <w:rFonts w:ascii="Times New Roman" w:hAnsi="Times New Roman" w:cs="Times New Roman"/>
          <w:sz w:val="28"/>
          <w:szCs w:val="28"/>
        </w:rPr>
        <w:t>Верх-Ирменском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сельсовете Ордынско</w:t>
      </w:r>
      <w:r w:rsidR="00D60356" w:rsidRPr="00BF3ED9">
        <w:rPr>
          <w:rFonts w:ascii="Times New Roman" w:hAnsi="Times New Roman" w:cs="Times New Roman"/>
          <w:sz w:val="28"/>
          <w:szCs w:val="28"/>
        </w:rPr>
        <w:t>го</w:t>
      </w:r>
      <w:r w:rsidRPr="00BF3ED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60356" w:rsidRPr="00BF3ED9">
        <w:rPr>
          <w:rFonts w:ascii="Times New Roman" w:hAnsi="Times New Roman" w:cs="Times New Roman"/>
          <w:sz w:val="28"/>
          <w:szCs w:val="28"/>
        </w:rPr>
        <w:t>а</w:t>
      </w:r>
      <w:r w:rsidRPr="00BF3ED9">
        <w:rPr>
          <w:rFonts w:ascii="Times New Roman" w:hAnsi="Times New Roman" w:cs="Times New Roman"/>
          <w:sz w:val="28"/>
          <w:szCs w:val="28"/>
        </w:rPr>
        <w:t xml:space="preserve"> Новосибирской области» (с изменениями, принятыми решениями Совета депутатов </w:t>
      </w:r>
      <w:proofErr w:type="spellStart"/>
      <w:r w:rsidRPr="00BF3ED9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18 августа 2016г. №43, от 21 октября 2016г</w:t>
      </w:r>
      <w:proofErr w:type="gramEnd"/>
      <w:r w:rsidRPr="00BF3ED9">
        <w:rPr>
          <w:rFonts w:ascii="Times New Roman" w:hAnsi="Times New Roman" w:cs="Times New Roman"/>
          <w:sz w:val="28"/>
          <w:szCs w:val="28"/>
        </w:rPr>
        <w:t>. №50) до 1 января 2017 года.</w:t>
      </w:r>
    </w:p>
    <w:p w:rsidR="006C1E1D" w:rsidRPr="00BF3ED9" w:rsidRDefault="007F7881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3ED9">
        <w:rPr>
          <w:rFonts w:ascii="Times New Roman" w:hAnsi="Times New Roman" w:cs="Times New Roman"/>
          <w:sz w:val="28"/>
          <w:szCs w:val="28"/>
        </w:rPr>
        <w:t>Уста</w:t>
      </w:r>
      <w:r w:rsidR="00A01614" w:rsidRPr="00BF3ED9">
        <w:rPr>
          <w:rFonts w:ascii="Times New Roman" w:hAnsi="Times New Roman" w:cs="Times New Roman"/>
          <w:sz w:val="28"/>
          <w:szCs w:val="28"/>
        </w:rPr>
        <w:t xml:space="preserve">новить, что администрация </w:t>
      </w:r>
      <w:proofErr w:type="spellStart"/>
      <w:r w:rsidR="00A01614" w:rsidRPr="00BF3ED9">
        <w:rPr>
          <w:rFonts w:ascii="Times New Roman" w:hAnsi="Times New Roman" w:cs="Times New Roman"/>
          <w:sz w:val="28"/>
          <w:szCs w:val="28"/>
        </w:rPr>
        <w:t>Верх-И</w:t>
      </w:r>
      <w:r w:rsidRPr="00BF3ED9">
        <w:rPr>
          <w:rFonts w:ascii="Times New Roman" w:hAnsi="Times New Roman" w:cs="Times New Roman"/>
          <w:sz w:val="28"/>
          <w:szCs w:val="28"/>
        </w:rPr>
        <w:t>рменского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вносит на расс</w:t>
      </w:r>
      <w:r w:rsidR="00A01614" w:rsidRPr="00BF3ED9">
        <w:rPr>
          <w:rFonts w:ascii="Times New Roman" w:hAnsi="Times New Roman" w:cs="Times New Roman"/>
          <w:sz w:val="28"/>
          <w:szCs w:val="28"/>
        </w:rPr>
        <w:t xml:space="preserve">мотрение Совета депутатов </w:t>
      </w:r>
      <w:proofErr w:type="spellStart"/>
      <w:r w:rsidR="00A01614" w:rsidRPr="00BF3ED9">
        <w:rPr>
          <w:rFonts w:ascii="Times New Roman" w:hAnsi="Times New Roman" w:cs="Times New Roman"/>
          <w:sz w:val="28"/>
          <w:szCs w:val="28"/>
        </w:rPr>
        <w:t>Верх-И</w:t>
      </w:r>
      <w:r w:rsidRPr="00BF3ED9">
        <w:rPr>
          <w:rFonts w:ascii="Times New Roman" w:hAnsi="Times New Roman" w:cs="Times New Roman"/>
          <w:sz w:val="28"/>
          <w:szCs w:val="28"/>
        </w:rPr>
        <w:t>рменского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проект решения «</w:t>
      </w:r>
      <w:r w:rsidR="00A01614" w:rsidRPr="00BF3ED9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="00A01614" w:rsidRPr="00BF3ED9">
        <w:rPr>
          <w:rFonts w:ascii="Times New Roman" w:hAnsi="Times New Roman" w:cs="Times New Roman"/>
          <w:sz w:val="28"/>
          <w:szCs w:val="28"/>
        </w:rPr>
        <w:t>Верх-И</w:t>
      </w:r>
      <w:r w:rsidRPr="00BF3ED9">
        <w:rPr>
          <w:rFonts w:ascii="Times New Roman" w:hAnsi="Times New Roman" w:cs="Times New Roman"/>
          <w:sz w:val="28"/>
          <w:szCs w:val="28"/>
        </w:rPr>
        <w:t>рменского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2017 год и плановый период 2018 и 2019 годов» не позднее 1 декабря 2016 года в составе, определенном статьей 1</w:t>
      </w:r>
      <w:r w:rsidR="00644951" w:rsidRPr="00BF3ED9">
        <w:rPr>
          <w:rFonts w:ascii="Times New Roman" w:hAnsi="Times New Roman" w:cs="Times New Roman"/>
          <w:sz w:val="28"/>
          <w:szCs w:val="28"/>
        </w:rPr>
        <w:t xml:space="preserve">4  Положения «О бюджетном процессе в </w:t>
      </w:r>
      <w:proofErr w:type="spellStart"/>
      <w:r w:rsidR="00644951" w:rsidRPr="00BF3ED9">
        <w:rPr>
          <w:rFonts w:ascii="Times New Roman" w:hAnsi="Times New Roman" w:cs="Times New Roman"/>
          <w:sz w:val="28"/>
          <w:szCs w:val="28"/>
        </w:rPr>
        <w:t>Верх-Ирменском</w:t>
      </w:r>
      <w:proofErr w:type="spellEnd"/>
      <w:r w:rsidR="00644951" w:rsidRPr="00BF3ED9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</w:t>
      </w:r>
      <w:proofErr w:type="gramEnd"/>
      <w:r w:rsidR="00644951" w:rsidRPr="00BF3ED9">
        <w:rPr>
          <w:rFonts w:ascii="Times New Roman" w:hAnsi="Times New Roman" w:cs="Times New Roman"/>
          <w:sz w:val="28"/>
          <w:szCs w:val="28"/>
        </w:rPr>
        <w:t xml:space="preserve"> Новосибирской области», с одновременным предоставлением документов и материалов, установленных частью 3 статьи 16 Положения «О бюджетном процессе в </w:t>
      </w:r>
      <w:proofErr w:type="spellStart"/>
      <w:r w:rsidR="00644951" w:rsidRPr="00BF3ED9">
        <w:rPr>
          <w:rFonts w:ascii="Times New Roman" w:hAnsi="Times New Roman" w:cs="Times New Roman"/>
          <w:sz w:val="28"/>
          <w:szCs w:val="28"/>
        </w:rPr>
        <w:t>Верх-Ирменском</w:t>
      </w:r>
      <w:proofErr w:type="spellEnd"/>
      <w:r w:rsidR="00644951" w:rsidRPr="00BF3ED9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области».</w:t>
      </w:r>
    </w:p>
    <w:p w:rsidR="00D854C0" w:rsidRPr="00BF3ED9" w:rsidRDefault="00644951" w:rsidP="0007651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F3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 решения «О бюджете </w:t>
      </w:r>
      <w:proofErr w:type="spellStart"/>
      <w:r w:rsidRPr="00BF3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Верх-Ирменского</w:t>
      </w:r>
      <w:proofErr w:type="spellEnd"/>
      <w:r w:rsidRPr="00BF3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на 2017 и плановый период 2018 и 2019 годов» считается внесенным в срок, если он доставлен в Совет депутатов </w:t>
      </w:r>
      <w:proofErr w:type="spellStart"/>
      <w:r w:rsidRPr="00BF3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Верх-Ирменского</w:t>
      </w:r>
      <w:proofErr w:type="spellEnd"/>
      <w:r w:rsidRPr="00BF3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до 24 часов 1 декабря 2016 года</w:t>
      </w:r>
      <w:r w:rsidR="00D854C0" w:rsidRPr="00BF3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F3670" w:rsidRPr="00BF3ED9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lastRenderedPageBreak/>
        <w:t xml:space="preserve">Направить настоящее решение Главе </w:t>
      </w:r>
      <w:proofErr w:type="spellStart"/>
      <w:r w:rsidRPr="00BF3ED9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сельсовета для подписания и опубликования (обнародования).</w:t>
      </w:r>
    </w:p>
    <w:p w:rsidR="009F3670" w:rsidRPr="00BF3ED9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</w:t>
      </w:r>
      <w:proofErr w:type="spellStart"/>
      <w:r w:rsidRPr="00BF3ED9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газете – «</w:t>
      </w:r>
      <w:proofErr w:type="spellStart"/>
      <w:r w:rsidRPr="00BF3ED9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Pr="00BF3ED9">
        <w:rPr>
          <w:rFonts w:ascii="Times New Roman" w:hAnsi="Times New Roman" w:cs="Times New Roman"/>
          <w:sz w:val="28"/>
          <w:szCs w:val="28"/>
        </w:rPr>
        <w:t xml:space="preserve"> газета» и на официальном сайте в сети интернет.</w:t>
      </w:r>
    </w:p>
    <w:p w:rsidR="00A849C3" w:rsidRPr="00BF3ED9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3ED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принятия.</w:t>
      </w:r>
    </w:p>
    <w:p w:rsidR="009F3670" w:rsidRPr="00BF3ED9" w:rsidRDefault="009F3670" w:rsidP="00410B5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3E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F3ED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главы администрации Федорову О.В.</w:t>
      </w:r>
    </w:p>
    <w:p w:rsidR="00206C89" w:rsidRPr="00BF3ED9" w:rsidRDefault="00206C89" w:rsidP="00206C89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9F3670" w:rsidRPr="00BF3ED9" w:rsidRDefault="009F3670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7172" w:rsidRPr="00BF3ED9" w:rsidRDefault="0084717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847172" w:rsidRPr="00BF3ED9" w:rsidSect="00847172">
          <w:type w:val="continuous"/>
          <w:pgSz w:w="11906" w:h="16838"/>
          <w:pgMar w:top="567" w:right="850" w:bottom="568" w:left="993" w:header="708" w:footer="708" w:gutter="0"/>
          <w:cols w:space="708"/>
          <w:docGrid w:linePitch="360"/>
        </w:sectPr>
      </w:pPr>
    </w:p>
    <w:p w:rsidR="00206C89" w:rsidRPr="00BF3ED9" w:rsidRDefault="0084717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ED9">
        <w:rPr>
          <w:rFonts w:ascii="Times New Roman" w:hAnsi="Times New Roman" w:cs="Times New Roman"/>
          <w:bCs/>
          <w:sz w:val="28"/>
          <w:szCs w:val="28"/>
        </w:rPr>
        <w:lastRenderedPageBreak/>
        <w:t>Председатель Совета депутатов</w:t>
      </w:r>
    </w:p>
    <w:p w:rsidR="00206C89" w:rsidRPr="00BF3ED9" w:rsidRDefault="0084717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F3ED9">
        <w:rPr>
          <w:rFonts w:ascii="Times New Roman" w:hAnsi="Times New Roman" w:cs="Times New Roman"/>
          <w:bCs/>
          <w:sz w:val="28"/>
          <w:szCs w:val="28"/>
        </w:rPr>
        <w:t>Верх-Ирменского</w:t>
      </w:r>
      <w:proofErr w:type="spellEnd"/>
      <w:r w:rsidRPr="00BF3ED9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6C89" w:rsidRPr="00BF3ED9" w:rsidRDefault="0084717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F3ED9">
        <w:rPr>
          <w:rFonts w:ascii="Times New Roman" w:hAnsi="Times New Roman" w:cs="Times New Roman"/>
          <w:bCs/>
          <w:sz w:val="28"/>
          <w:szCs w:val="28"/>
        </w:rPr>
        <w:t>_____________________М.Б.Руднев</w:t>
      </w:r>
      <w:proofErr w:type="spellEnd"/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356" w:rsidRPr="00BF3ED9" w:rsidRDefault="00D60356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356" w:rsidRPr="00BF3ED9" w:rsidRDefault="00D60356" w:rsidP="00D603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ED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Глава </w:t>
      </w:r>
      <w:proofErr w:type="spellStart"/>
      <w:r w:rsidRPr="00BF3ED9">
        <w:rPr>
          <w:rFonts w:ascii="Times New Roman" w:hAnsi="Times New Roman" w:cs="Times New Roman"/>
          <w:bCs/>
          <w:sz w:val="28"/>
          <w:szCs w:val="28"/>
        </w:rPr>
        <w:t>Верх-Ирменского</w:t>
      </w:r>
      <w:proofErr w:type="spellEnd"/>
      <w:r w:rsidRPr="00BF3ED9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D60356" w:rsidRPr="00BF3ED9" w:rsidRDefault="00D60356" w:rsidP="00D603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ED9">
        <w:rPr>
          <w:rFonts w:ascii="Times New Roman" w:hAnsi="Times New Roman" w:cs="Times New Roman"/>
          <w:bCs/>
          <w:sz w:val="28"/>
          <w:szCs w:val="28"/>
        </w:rPr>
        <w:t>Ордынского района</w:t>
      </w:r>
    </w:p>
    <w:p w:rsidR="00206C89" w:rsidRPr="00BF3ED9" w:rsidRDefault="0084717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ED9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6512" w:rsidRPr="00BF3ED9" w:rsidRDefault="0007651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6C89" w:rsidRPr="00BF3ED9" w:rsidRDefault="00847172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F3ED9">
        <w:rPr>
          <w:rFonts w:ascii="Times New Roman" w:hAnsi="Times New Roman" w:cs="Times New Roman"/>
          <w:bCs/>
          <w:sz w:val="28"/>
          <w:szCs w:val="28"/>
        </w:rPr>
        <w:t>___________________Н.Н.Медведева</w:t>
      </w:r>
      <w:proofErr w:type="spellEnd"/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6C89" w:rsidRPr="00BF3ED9" w:rsidRDefault="00206C89" w:rsidP="008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7172" w:rsidRDefault="00847172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  <w:sectPr w:rsidR="00847172" w:rsidSect="00847172">
          <w:type w:val="continuous"/>
          <w:pgSz w:w="11906" w:h="16838"/>
          <w:pgMar w:top="567" w:right="850" w:bottom="568" w:left="993" w:header="708" w:footer="708" w:gutter="0"/>
          <w:cols w:num="2" w:space="708"/>
          <w:docGrid w:linePitch="360"/>
        </w:sectPr>
      </w:pPr>
    </w:p>
    <w:p w:rsidR="00206C89" w:rsidRDefault="00206C89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06C89" w:rsidRDefault="00206C89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4951" w:rsidRDefault="00644951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06C89" w:rsidRDefault="00206C89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06C89" w:rsidRDefault="00206C89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06C89" w:rsidRDefault="00206C89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Приложение 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к решению Совета  депутатов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Ордынского района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Новосибирской области  </w:t>
      </w:r>
    </w:p>
    <w:p w:rsidR="009B2B57" w:rsidRPr="001120E2" w:rsidRDefault="009B2B57" w:rsidP="009B2B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от </w:t>
      </w:r>
      <w:r w:rsidR="00545FA2">
        <w:rPr>
          <w:rFonts w:ascii="Times New Roman" w:hAnsi="Times New Roman" w:cs="Times New Roman"/>
          <w:bCs/>
          <w:sz w:val="24"/>
          <w:szCs w:val="24"/>
        </w:rPr>
        <w:t>21</w:t>
      </w:r>
      <w:r w:rsidRPr="001120E2">
        <w:rPr>
          <w:rFonts w:ascii="Times New Roman" w:hAnsi="Times New Roman" w:cs="Times New Roman"/>
          <w:bCs/>
          <w:sz w:val="24"/>
          <w:szCs w:val="24"/>
        </w:rPr>
        <w:t>.</w:t>
      </w:r>
      <w:r w:rsidR="00545FA2">
        <w:rPr>
          <w:rFonts w:ascii="Times New Roman" w:hAnsi="Times New Roman" w:cs="Times New Roman"/>
          <w:bCs/>
          <w:sz w:val="24"/>
          <w:szCs w:val="24"/>
        </w:rPr>
        <w:t>10</w:t>
      </w:r>
      <w:r w:rsidRPr="001120E2">
        <w:rPr>
          <w:rFonts w:ascii="Times New Roman" w:hAnsi="Times New Roman" w:cs="Times New Roman"/>
          <w:bCs/>
          <w:sz w:val="24"/>
          <w:szCs w:val="24"/>
        </w:rPr>
        <w:t>.201</w:t>
      </w:r>
      <w:r w:rsidR="00716867">
        <w:rPr>
          <w:rFonts w:ascii="Times New Roman" w:hAnsi="Times New Roman" w:cs="Times New Roman"/>
          <w:bCs/>
          <w:sz w:val="24"/>
          <w:szCs w:val="24"/>
        </w:rPr>
        <w:t>6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545FA2">
        <w:rPr>
          <w:rFonts w:ascii="Times New Roman" w:hAnsi="Times New Roman" w:cs="Times New Roman"/>
          <w:bCs/>
          <w:sz w:val="24"/>
          <w:szCs w:val="24"/>
        </w:rPr>
        <w:t>50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Положение</w:t>
      </w:r>
    </w:p>
    <w:p w:rsidR="009B2B57" w:rsidRPr="001120E2" w:rsidRDefault="00AA27F3" w:rsidP="009B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B2B57" w:rsidRPr="001120E2">
        <w:rPr>
          <w:rFonts w:ascii="Times New Roman" w:hAnsi="Times New Roman" w:cs="Times New Roman"/>
          <w:b/>
          <w:sz w:val="24"/>
          <w:szCs w:val="24"/>
        </w:rPr>
        <w:t xml:space="preserve">О бюджетном процессе </w:t>
      </w:r>
      <w:proofErr w:type="gramStart"/>
      <w:r w:rsidR="009B2B57" w:rsidRPr="001120E2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9B2B57"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2B57" w:rsidRPr="001120E2" w:rsidRDefault="009B2B57" w:rsidP="009B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120E2">
        <w:rPr>
          <w:rFonts w:ascii="Times New Roman" w:hAnsi="Times New Roman" w:cs="Times New Roman"/>
          <w:b/>
          <w:sz w:val="24"/>
          <w:szCs w:val="24"/>
        </w:rPr>
        <w:t>сельсовете</w:t>
      </w:r>
      <w:proofErr w:type="gram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Новосибирской области</w:t>
      </w:r>
      <w:r w:rsidR="00AA27F3">
        <w:rPr>
          <w:rFonts w:ascii="Times New Roman" w:hAnsi="Times New Roman" w:cs="Times New Roman"/>
          <w:b/>
          <w:sz w:val="24"/>
          <w:szCs w:val="24"/>
        </w:rPr>
        <w:t>»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contextualSpacing/>
        <w:jc w:val="center"/>
        <w:outlineLvl w:val="0"/>
        <w:rPr>
          <w:b/>
        </w:rPr>
      </w:pPr>
      <w:r w:rsidRPr="001120E2">
        <w:rPr>
          <w:b/>
        </w:rPr>
        <w:t>Глава 1. ОБЩИЕ ПОЛОЖЕНИЯ.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  <w:rPr>
          <w:b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  <w:r w:rsidRPr="001120E2">
        <w:rPr>
          <w:b/>
        </w:rPr>
        <w:t>Статья 1. Предмет регулирования настоящего Положения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proofErr w:type="gramStart"/>
      <w:r w:rsidRPr="001120E2">
        <w:t xml:space="preserve">Настоящее Положение регулирует бюджетные правоотношения в муниципальном образовании </w:t>
      </w:r>
      <w:proofErr w:type="spellStart"/>
      <w:r w:rsidRPr="001120E2">
        <w:t>Верх-Ирменский</w:t>
      </w:r>
      <w:proofErr w:type="spellEnd"/>
      <w:r w:rsidRPr="001120E2">
        <w:t xml:space="preserve"> сельсовет Ордынского района Новосибирской области, возникающие в процессе составления и рассмотрения проекта бюджета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утверждения бюджета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(далее - местный бюджет), исполнения  местного бюджета, управлении муниципальным долгом, осуществления контроля за исполнением местного бюджета, проведения внешней проверки, рассмотрения и утверждения отчетов об исполнении</w:t>
      </w:r>
      <w:proofErr w:type="gramEnd"/>
      <w:r w:rsidRPr="001120E2">
        <w:t xml:space="preserve"> местного бюджета, а также определяет состав участников бюджетного процесса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и их бюджетные полномочия.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  <w:r w:rsidRPr="001120E2">
        <w:rPr>
          <w:b/>
        </w:rPr>
        <w:t>Статья 2. Правовая основа бюджетного процесса в</w:t>
      </w:r>
      <w:r w:rsidRPr="001120E2">
        <w:t xml:space="preserve"> </w:t>
      </w:r>
      <w:r w:rsidRPr="001120E2">
        <w:rPr>
          <w:b/>
        </w:rPr>
        <w:t xml:space="preserve">муниципальном образовании </w:t>
      </w:r>
      <w:proofErr w:type="spellStart"/>
      <w:r w:rsidRPr="001120E2">
        <w:rPr>
          <w:b/>
        </w:rPr>
        <w:t>Верх-Ирменский</w:t>
      </w:r>
      <w:proofErr w:type="spellEnd"/>
      <w:r w:rsidRPr="001120E2">
        <w:rPr>
          <w:b/>
        </w:rPr>
        <w:t xml:space="preserve"> сельсовет Ордынского района Новосибирской области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 xml:space="preserve">1. </w:t>
      </w:r>
      <w:proofErr w:type="gramStart"/>
      <w:r w:rsidRPr="001120E2">
        <w:t xml:space="preserve">Правовую основу бюджетного процесса в муниципальном образовании </w:t>
      </w:r>
      <w:proofErr w:type="spellStart"/>
      <w:r w:rsidRPr="001120E2">
        <w:t>Верх-Ирменский</w:t>
      </w:r>
      <w:proofErr w:type="spellEnd"/>
      <w:r w:rsidRPr="001120E2">
        <w:t xml:space="preserve"> сельсовет Ордынского района Новосибирской области составляют </w:t>
      </w:r>
      <w:hyperlink r:id="rId5" w:history="1">
        <w:r w:rsidRPr="001120E2">
          <w:rPr>
            <w:rStyle w:val="ab"/>
          </w:rPr>
          <w:t>Конституция</w:t>
        </w:r>
      </w:hyperlink>
      <w:r w:rsidRPr="001120E2">
        <w:t xml:space="preserve"> Российской Федерации, Бюджетный </w:t>
      </w:r>
      <w:hyperlink r:id="rId6" w:history="1">
        <w:r w:rsidRPr="001120E2">
          <w:rPr>
            <w:rStyle w:val="ab"/>
          </w:rPr>
          <w:t>кодекс</w:t>
        </w:r>
      </w:hyperlink>
      <w:r w:rsidRPr="001120E2">
        <w:t xml:space="preserve"> Российской Федерации, федеральные законы и иные нормативные правовые акты Российской Федерации, Законы Новосибирской области и иные нормативные правовые акты Новосибирской области, Устав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нормативные правовые акты органа местного самоуправления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регулирующие</w:t>
      </w:r>
      <w:proofErr w:type="gramEnd"/>
      <w:r w:rsidRPr="001120E2">
        <w:t xml:space="preserve"> бюджетные правоотношения.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 xml:space="preserve">2. Нормативные правовые акты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применяется настоящее Положение.</w:t>
      </w:r>
    </w:p>
    <w:p w:rsidR="009B2B57" w:rsidRPr="001120E2" w:rsidRDefault="009B2B57" w:rsidP="009B2B57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</w:pPr>
      <w:r w:rsidRPr="001120E2">
        <w:t xml:space="preserve">3. Во исполнение настоящего Положения, иных нормативных правовых актов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 Новосибирской области, регулирующих бюджетные правоотношения, орган местного самоуправления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принимает нормативные правовые акты, регулирующие бюджетные правоотношения, в пределах своей компетенции.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Глава 2. ПОЛНОМОЧИЯ УЧАСТНИКОВ БЮДЖЕТНОГО ПРОЦЕССА В МУНИЦИПАЛЬНОМ ОБРАЗОВАНИИ ВЕРХ-ИРМЕНСКИЙ СЕЛЬСОВЕТ ОРДЫНСКОГО РАЙОНА НОВОСИБИРСКОЙ ОБЛАСТИ. 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3. Участники бюджетного процесса 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сельсовете Ордынского района Новосибирской области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Участниками бюджетного процесса 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являются: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 (финансовый орган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области); 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</w:t>
      </w:r>
      <w:r w:rsidR="00301AC6">
        <w:rPr>
          <w:rFonts w:ascii="Times New Roman" w:hAnsi="Times New Roman" w:cs="Times New Roman"/>
          <w:sz w:val="24"/>
          <w:szCs w:val="24"/>
        </w:rPr>
        <w:t>Контрольно-счетный орга</w:t>
      </w:r>
      <w:r w:rsidR="00716867">
        <w:rPr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="00716867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716867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 главный распорядитель (распорядитель) средств местного бюджета –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 главный администратор (администратор) доходов местного бюджета -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 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7) главный администратор (администратор) источников финансирования дефицита местного бюджета -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получатели средств  местного бюджета.</w:t>
      </w:r>
    </w:p>
    <w:p w:rsidR="009B2B57" w:rsidRPr="001120E2" w:rsidRDefault="009B2B57" w:rsidP="00C80BE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 Бюджетные полномочия участников бюджетного процесса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определяются Бюджетным кодексом Российской Федерации, Уставом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4. Бюджетные полномочия Совета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сельсовета Ордынского района  Новосибирской области </w:t>
      </w:r>
    </w:p>
    <w:p w:rsidR="009B2B57" w:rsidRPr="001120E2" w:rsidRDefault="009B2B57" w:rsidP="009B2B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К бюджетным полномочиям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относятся: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рассмотрения проекта местного бюджета, утверждения местного бюджета, осуществления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его исполнением;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рассмотрение проекта решения о местном бюджете и принятие решения о местном бюджете, об утверждении отчета об исполнении  местного бюджета;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рассмотрение прогноза основных характеристик местного бюджета на очередной финансовый год и плановый период, прогноза основных направлений бюджетной и налоговой политики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рассмотрение годовых отчетов об исполнении местного бюджета и принятие решения об его утверждении;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 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целей, на которые может быть предоставлен бюджетный кредит, условий и порядка предоставления бюджетных кредитов, объема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кредитов, условий реструктуризации обязательств (задолженности) по бюджетному кредиту;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в случаях, предусмотренных законодательством Российской Федерации, установление ответственности за нарушение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9B2B57" w:rsidRPr="001120E2" w:rsidRDefault="009B2B57" w:rsidP="009B2B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 </w:t>
      </w:r>
    </w:p>
    <w:p w:rsidR="009B2B57" w:rsidRPr="001120E2" w:rsidRDefault="009B2B57" w:rsidP="009B2B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Реализация пунктов 1, 7 - 1</w:t>
      </w:r>
      <w:r w:rsidR="00C80BED">
        <w:rPr>
          <w:rFonts w:ascii="Times New Roman" w:hAnsi="Times New Roman" w:cs="Times New Roman"/>
          <w:sz w:val="24"/>
          <w:szCs w:val="24"/>
        </w:rPr>
        <w:t>0</w:t>
      </w:r>
      <w:r w:rsidRPr="001120E2">
        <w:rPr>
          <w:rFonts w:ascii="Times New Roman" w:hAnsi="Times New Roman" w:cs="Times New Roman"/>
          <w:sz w:val="24"/>
          <w:szCs w:val="24"/>
        </w:rPr>
        <w:t xml:space="preserve"> части 1 настоящей статьи осуществляется путем принятия решений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5. Бюджетные полномочия администрации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К бюджетным полномочиям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относятся:</w:t>
      </w:r>
    </w:p>
    <w:p w:rsidR="009B2B57" w:rsidRPr="001120E2" w:rsidRDefault="00EA3CCF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азработка, рассмотрение, утверждение и представление основных направлений бюджетной и налоговой политики </w:t>
      </w:r>
      <w:proofErr w:type="spellStart"/>
      <w:r w:rsidR="009B2B57"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9B2B57"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и сроков разработки прогноза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области, основных характеристик прогноза местного бюджета на очередной финансовый год и плановый период, прогноза 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 одновременно с проектом местного бюджета; </w:t>
      </w:r>
      <w:proofErr w:type="gramEnd"/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разработка, рассмотрение, одобрение и представление прогноза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 Ордынского района Новосибирской области, прогноза основных характеристик  местного бюджета на очередной финансовый год и плановый период и прогноза  местного бюджета  на очередной финансовый год;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составления проекта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год;</w:t>
      </w:r>
    </w:p>
    <w:p w:rsidR="009B2B57" w:rsidRPr="001120E2" w:rsidRDefault="001B72A7" w:rsidP="00EA3CC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и представление проекта местного бюджета; </w:t>
      </w:r>
    </w:p>
    <w:p w:rsidR="009B2B57" w:rsidRPr="001120E2" w:rsidRDefault="009B2B57" w:rsidP="00EA3CC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проведение публичных слушаний по проекту местного бюджета и годовому отчету об исполнении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исполнения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составления бюджетной отчетности;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принятие в соответствии с законодательством Российской Федерации, законодательством Новосибирской области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регулирующих бюджетные правоотношения и  устанавливающих расходные обязательства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ведения реестра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порядка использования бюджетных ассигнований резервного фонда администрации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заключение договоров о предоставлении муниципальных 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предоставление гарантий </w:t>
      </w:r>
      <w:proofErr w:type="spellStart"/>
      <w:r w:rsidRPr="001120E2">
        <w:rPr>
          <w:rFonts w:ascii="Times New Roman" w:hAnsi="Times New Roman" w:cs="Times New Roman"/>
          <w:color w:val="000000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A5659B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принятие нормативных правовых актов о списании с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долговых обязательств, выраженных в валюте Российской Федерации, в соответствии с бюджетным законодательством;</w:t>
      </w:r>
    </w:p>
    <w:p w:rsidR="00A5659B" w:rsidRPr="00EA3CCF" w:rsidRDefault="00A5659B" w:rsidP="00A5659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A3CCF">
        <w:rPr>
          <w:rFonts w:ascii="Times New Roman" w:hAnsi="Times New Roman" w:cs="Times New Roman"/>
          <w:sz w:val="24"/>
          <w:szCs w:val="24"/>
        </w:rPr>
        <w:t>установление порядка разработки, утверждения и реализации  муниципальных программ;</w:t>
      </w:r>
    </w:p>
    <w:p w:rsidR="00A5659B" w:rsidRPr="00EA3CCF" w:rsidRDefault="00A5659B" w:rsidP="00A5659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EA3CCF">
        <w:rPr>
          <w:rFonts w:ascii="Times New Roman" w:hAnsi="Times New Roman" w:cs="Times New Roman"/>
          <w:sz w:val="24"/>
          <w:szCs w:val="24"/>
        </w:rPr>
        <w:t>утверждение порядков финансирования мероприятий, предусмотренных муниципальными программами;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формирования муниципального  задания;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порядка определения объема и условий предоставления субсидий бюджетным и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работ); 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>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предельных объемов выпуска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каждый год планового периода;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3366FF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порядка финансового обеспечения выполнения муниципальных заданий за счет средств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бюджета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представление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отчета и иной бюджетной отчетности об исполнении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утверждение отчета об исполнении  местного бюджета за первый квартал, полугодие, девять месяцев текущего финансового года;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предоставления бюджетных инвестиций муниципальному унитарному предприятию, основанному на праве оперативного управления, автономному и бюджетному учреждению;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принятие решений по использованию бюджетных ассигнований резервного фонда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опубликования ежеквартальных сведений о ходе исполнения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рассмотрение годового отчета об исполнении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принятия решений о списании сумм задолженности по бюджетным кредитам;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</w:t>
      </w:r>
      <w:r w:rsidRPr="001120E2">
        <w:rPr>
          <w:rFonts w:ascii="Times New Roman" w:hAnsi="Times New Roman" w:cs="Times New Roman"/>
          <w:sz w:val="24"/>
          <w:szCs w:val="24"/>
        </w:rPr>
        <w:t>проведения реструктуризации обязательств (задолженности) по бюджетному кредиту</w:t>
      </w:r>
      <w:r w:rsidRPr="001120E2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определения нормативных затрат на оказание муниципальных услуг (выполнение работ)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 учреждению учредителем на приобретение такого имущества (за исключением имущества, сданного в аренду), а также на уплату налогов, в качестве объекта налогообложения по которым признается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указанное имущество, в том числе земельные участки;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определения объема субсидии на возмещение нормативных затрат, связанных с оказанием муниципальным  учреждением в соответствии с муниципальным  заданием муниципальных 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имущества, расходов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на уплату налогов, в качестве объекта налогообложения по которым признается соответствующее имущество, в том числе земельные участки, объем субсидии на иные цели;</w:t>
      </w:r>
    </w:p>
    <w:p w:rsidR="009B2B57" w:rsidRPr="001120E2" w:rsidRDefault="009B2B57" w:rsidP="009B2B5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заключения соглашений с муниципальным учреждением о </w:t>
      </w: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>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получение от администрации Ордынского района Новосибирской области (финансового органа Ордынского района), а также иных органов и юридических лиц сведений, необходимых для составления проекта  местного бюджета, отчетов об исполнении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год, а также отчета об исполнении местного бюджета;</w:t>
      </w:r>
      <w:proofErr w:type="gramEnd"/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составления и ведения сводной бюджетной росписи главного распорядителя (распорядителя) местного бюджета, главных администраторов (администраторов) источников финансирования дефицита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80"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составления и ведения кассового плана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установление, детализация и определение порядка применения бюджетной классификации Российской Федерации в части, относящейся к  местному бюджету;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управление средствами на едином счете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установление 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порядка открытия и ведение лицевых счетов главных распорядителей, распорядителей и получателей средств местного бюджета, лицевых счетов бюджетных и автономных учреждений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сельсовета Ордынского района Новосибирской области, открываемых в администрации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ведение реестра расходных обязательств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в порядке, установленном администрацией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представление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в отношениях с государственными органами  власти Новосибирской области по вопросам совершенствования бюджетного законодательства и межбюджетных отношений в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составления и представления годовой, квартальной и месячной отчетности об исполнении бюджетов главных распорядителей (распорядителей) средств местного бюджета, главных администраторов (администраторов) доходов местного бюджета, главных администраторов (администраторов) источников финансирования дефицита  местного бюджета;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требование от получателей бюджетных сре</w:t>
      </w: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дств пр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>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разработка программы муниципальных внутренних и внешних заимствований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условий выпуска и размещения муниципальных  займов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осуществление от имени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муниципальных внутренних заимствований, в том числе выступление </w:t>
      </w: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эмитентом муниципальных ценных бумаг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разработка программы муниципальных гарантий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и муниципальными финансовыми активами; 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осуществление финансового контроля в отношении муниципальных учреждений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осуществление финансового </w:t>
      </w:r>
      <w:proofErr w:type="gramStart"/>
      <w:r w:rsidRPr="001120E2">
        <w:rPr>
          <w:rFonts w:ascii="Times New Roman" w:hAnsi="Times New Roman" w:cs="Times New Roman"/>
          <w:bCs/>
          <w:sz w:val="24"/>
          <w:szCs w:val="24"/>
        </w:rPr>
        <w:t>контроля  за</w:t>
      </w:r>
      <w:proofErr w:type="gram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исполнением местного бюджета, а также проведение проверок  получателей межбюджетных трансфертов из  местного бюджета;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принятие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Верх-Ирменским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сельсоветом Ордынского района  Новосибирской области;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в соответствии с общими требованиями, определяемыми администрацией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порядка взыскания остатков непогашенных кредитов, предоставленных муниципальным образованиям, включая проценты, штрафы и пени;</w:t>
      </w:r>
    </w:p>
    <w:p w:rsidR="009B2B57" w:rsidRPr="001120E2" w:rsidRDefault="009B2B57" w:rsidP="009B2B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Статья 6.  Бюджетные полномочия главного распорядителя (распорядителя) средств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бюджета </w:t>
      </w:r>
    </w:p>
    <w:p w:rsidR="009B2B57" w:rsidRDefault="006E1CB2" w:rsidP="006E1CB2">
      <w:pPr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1CB2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Главный распорядитель бюджетных средств обладает следующими бюджетными полномочиями: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обеспечивает результативность,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целевой характер использования бюджетных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>
        <w:rPr>
          <w:rFonts w:ascii="Times New Roman" w:hAnsi="Times New Roman" w:cs="Times New Roman"/>
          <w:sz w:val="24"/>
          <w:szCs w:val="24"/>
        </w:rPr>
        <w:t>оответствии с утвержденными ассигнованиями и лимитами бюджетных обязательств;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перечень подведомственных ему распорядителей и получателей бюджетных средств;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планирование соответствующих расходов бюджета, составляет обоснования бюджетных ассигнований;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 предложения по формированию и изменению лимитов бюджетных обязательств;</w:t>
      </w:r>
    </w:p>
    <w:p w:rsidR="006E1CB2" w:rsidRDefault="006E1CB2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 предложения по формированию и изменению</w:t>
      </w:r>
      <w:r w:rsidR="007A39AD">
        <w:rPr>
          <w:rFonts w:ascii="Times New Roman" w:hAnsi="Times New Roman" w:cs="Times New Roman"/>
          <w:sz w:val="24"/>
          <w:szCs w:val="24"/>
        </w:rPr>
        <w:t xml:space="preserve"> сводной бюджетной росписи;</w:t>
      </w:r>
    </w:p>
    <w:p w:rsidR="007A39AD" w:rsidRDefault="007A39AD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7A39AD" w:rsidRDefault="007A39AD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и утверждает муниципальные задания;</w:t>
      </w:r>
    </w:p>
    <w:p w:rsidR="007A39AD" w:rsidRDefault="007A39AD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соблюдение получателями межбюджетных субсидий, субвенций и иных межбюджетных трансфертов, имеющих целевое назначение</w:t>
      </w:r>
      <w:r w:rsidR="007552CB">
        <w:rPr>
          <w:rFonts w:ascii="Times New Roman" w:hAnsi="Times New Roman" w:cs="Times New Roman"/>
          <w:sz w:val="24"/>
          <w:szCs w:val="24"/>
        </w:rPr>
        <w:t>, а также иных субсидий и бюджетных инвестиций, условий, целей и порядка, установленных при их предоставлении;</w:t>
      </w:r>
    </w:p>
    <w:p w:rsidR="007552CB" w:rsidRDefault="007552CB" w:rsidP="007552CB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бюджетную отчетность главного распоря</w:t>
      </w:r>
      <w:r w:rsidR="00120689">
        <w:rPr>
          <w:rFonts w:ascii="Times New Roman" w:hAnsi="Times New Roman" w:cs="Times New Roman"/>
          <w:sz w:val="24"/>
          <w:szCs w:val="24"/>
        </w:rPr>
        <w:t>дителя бюджетных средств;</w:t>
      </w:r>
    </w:p>
    <w:p w:rsidR="00120689" w:rsidRDefault="00120689" w:rsidP="00120689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11.1) отвечает соответственно от имени муниципального образования по денежным обязательствам подведомственных ему получателей  бюджетных средств;</w:t>
      </w:r>
    </w:p>
    <w:p w:rsidR="005A6177" w:rsidRPr="006E1CB2" w:rsidRDefault="005A6177" w:rsidP="00120689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осуществляет иные бюджетные полномочия, установленные БК РФ и принимаемыми в соответствии с ним муниципальными правовыми актами, регулирующими бюджетные правоотношения.</w:t>
      </w:r>
    </w:p>
    <w:p w:rsidR="005A6177" w:rsidRDefault="005A6177" w:rsidP="009B2B5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Глава 3. СОСТАВЛЕНИЕ ПРОЕКТА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7. Общие положения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Проект местного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бюджета разрабатывается и утверждается в форме решения Совета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 Новосибирской области сроком на три года – на очередной финансовый год и плановый период.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Pr="001120E2">
        <w:rPr>
          <w:rFonts w:ascii="Times New Roman" w:hAnsi="Times New Roman" w:cs="Times New Roman"/>
          <w:sz w:val="24"/>
          <w:szCs w:val="24"/>
        </w:rPr>
        <w:t>Проект решения о местном бюджете на очередной финансовый год и плановый период утверждается путем изменения параметров планового периода местного бюджета и добавления к ним параметров второго года планового периода проекта местного бюджета.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В случае признания утратившими силу положений решения Совета депутатов о бюджете поселения на текущий финансовый год и плановый период в части, относящейся к плановому периоду, в соответствии с частью 7 статьи </w:t>
      </w:r>
      <w:r w:rsidR="002E2867">
        <w:rPr>
          <w:rFonts w:ascii="Times New Roman" w:hAnsi="Times New Roman" w:cs="Times New Roman"/>
          <w:sz w:val="24"/>
          <w:szCs w:val="24"/>
        </w:rPr>
        <w:t>1</w:t>
      </w:r>
      <w:r w:rsidR="00716867">
        <w:rPr>
          <w:rFonts w:ascii="Times New Roman" w:hAnsi="Times New Roman" w:cs="Times New Roman"/>
          <w:sz w:val="24"/>
          <w:szCs w:val="24"/>
        </w:rPr>
        <w:t>9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Положения, проектом решения о бюджете поселения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поселения.</w:t>
      </w:r>
      <w:proofErr w:type="gramEnd"/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Составление проекта местного бюджета начинается не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чем за шесть месяцев до начала очередного финансового года.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Порядок и сроки составления проекта местного бюджета, а также порядок подготовки документов и материалов, представляемых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одновременно с проектом местного бюджета, устанавливаются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соответствии с Бюджетным кодексом Российской Федерации, настоящим Положением и принимаемыми в соответствии с ними муниципальными  правовыми актами.</w:t>
      </w:r>
      <w:proofErr w:type="gramEnd"/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Непосредственное составление проекта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бюджета осуществляет администрация </w:t>
      </w:r>
      <w:proofErr w:type="spellStart"/>
      <w:r w:rsidRPr="001120E2">
        <w:rPr>
          <w:rFonts w:ascii="Times New Roman" w:eastAsia="Calibri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sz w:val="24"/>
          <w:szCs w:val="24"/>
        </w:rPr>
        <w:t xml:space="preserve">Статья 8. Сведения, необходимые для составления проекта </w:t>
      </w:r>
      <w:r w:rsidRPr="001120E2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/>
          <w:sz w:val="24"/>
          <w:szCs w:val="24"/>
        </w:rPr>
        <w:t xml:space="preserve"> бюджета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gramStart"/>
      <w:r w:rsidRPr="001120E2">
        <w:rPr>
          <w:rFonts w:ascii="Times New Roman" w:eastAsia="Calibri" w:hAnsi="Times New Roman" w:cs="Times New Roman"/>
          <w:sz w:val="24"/>
          <w:szCs w:val="24"/>
        </w:rPr>
        <w:t>Составление п</w:t>
      </w:r>
      <w:r w:rsidRPr="001120E2">
        <w:rPr>
          <w:rFonts w:ascii="Times New Roman" w:hAnsi="Times New Roman" w:cs="Times New Roman"/>
          <w:sz w:val="24"/>
          <w:szCs w:val="24"/>
        </w:rPr>
        <w:t xml:space="preserve">роекта местного бюджета основывается на </w:t>
      </w:r>
      <w:r w:rsidR="009335B7">
        <w:rPr>
          <w:rFonts w:ascii="Times New Roman" w:hAnsi="Times New Roman" w:cs="Times New Roman"/>
          <w:sz w:val="24"/>
          <w:szCs w:val="24"/>
        </w:rPr>
        <w:t xml:space="preserve">положениях послания Президента РФ Федеральному Собранию РФ, определяющих бюджетную политику (требования к бюджетной политике) в Российской Федерации, основных направлениях бюджетной политики и основных направлениях налоговой политики, основных направлениях </w:t>
      </w:r>
      <w:proofErr w:type="spellStart"/>
      <w:r w:rsidR="009335B7">
        <w:rPr>
          <w:rFonts w:ascii="Times New Roman" w:hAnsi="Times New Roman" w:cs="Times New Roman"/>
          <w:sz w:val="24"/>
          <w:szCs w:val="24"/>
        </w:rPr>
        <w:t>таможенно-тарифной</w:t>
      </w:r>
      <w:proofErr w:type="spellEnd"/>
      <w:r w:rsidR="009335B7">
        <w:rPr>
          <w:rFonts w:ascii="Times New Roman" w:hAnsi="Times New Roman" w:cs="Times New Roman"/>
          <w:sz w:val="24"/>
          <w:szCs w:val="24"/>
        </w:rPr>
        <w:t xml:space="preserve"> политики РФ, прогнозе социально-экономического развития, бюджетном прогнозе (проекте бюджетного прогноза, проекте изменений бюджетного прогноза) на долгосрочный период, муниципальных программ (проектах муниципальных программ, проектах изменений указанных</w:t>
      </w:r>
      <w:proofErr w:type="gramEnd"/>
      <w:r w:rsidR="009335B7">
        <w:rPr>
          <w:rFonts w:ascii="Times New Roman" w:hAnsi="Times New Roman" w:cs="Times New Roman"/>
          <w:sz w:val="24"/>
          <w:szCs w:val="24"/>
        </w:rPr>
        <w:t xml:space="preserve"> программ)</w:t>
      </w:r>
      <w:r w:rsidRPr="001120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1120E2">
        <w:rPr>
          <w:rFonts w:ascii="Times New Roman" w:hAnsi="Times New Roman" w:cs="Times New Roman"/>
          <w:sz w:val="24"/>
          <w:szCs w:val="24"/>
        </w:rPr>
        <w:t>К сведениям, необходимым для составления проекта местного бюджета, относятся: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расчеты администраторов доходов по прогнозируемым объемам поступлений в местный бюджет;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прогнозируемые объемы межбюджетных трансфертов, получаемых из других бюджетов бюджетной системы Российской Федерации, Новосибирской области;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предварительные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за текущий финансовый год;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4) реестр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ожидаемое исполнение местного бюджета в текущем финансовом году;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6) прогноз основных характеристик местного бюджета на очередной финансовый год и плановый период, и прогноз местного бюджета на очередной финансовый год;</w:t>
      </w:r>
    </w:p>
    <w:p w:rsidR="009B2B57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управления;</w:t>
      </w:r>
    </w:p>
    <w:p w:rsidR="007658C3" w:rsidRPr="007658C3" w:rsidRDefault="007658C3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7658C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8) </w:t>
      </w:r>
      <w:r w:rsidRPr="007658C3">
        <w:rPr>
          <w:rFonts w:ascii="Times New Roman" w:eastAsia="Calibri" w:hAnsi="Times New Roman" w:cs="Times New Roman"/>
          <w:bCs/>
          <w:sz w:val="24"/>
          <w:szCs w:val="24"/>
        </w:rPr>
        <w:t>муниципальные программы;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9) иные сведения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3. В целях своевременного и качественного составления проекта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бюджета администрация (либо уполномоченный орган) имеет право получать необходимые сведения от отделов и управлений, </w:t>
      </w:r>
      <w:r w:rsidRPr="001120E2">
        <w:rPr>
          <w:rFonts w:ascii="Times New Roman" w:hAnsi="Times New Roman" w:cs="Times New Roman"/>
          <w:bCs/>
          <w:sz w:val="24"/>
          <w:szCs w:val="24"/>
        </w:rPr>
        <w:t>Администрации Ордынского района Новосибирской области (финансового органа Ордынского района), а также иных органов и юридических лиц</w:t>
      </w:r>
      <w:r w:rsidRPr="001120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9.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Прогнозирование доходов </w:t>
      </w:r>
      <w:r w:rsidRPr="001120E2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бюджета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1. Доходы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прогнозируются на основе прогноза социально-экономического развития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</w:t>
      </w:r>
      <w:proofErr w:type="gram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области</w:t>
      </w:r>
      <w:proofErr w:type="gram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 условиях действующего на день внесения проекта решения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в Совет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сельсовета Ордынского района Новосибирской области 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proofErr w:type="gram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Решения</w:t>
      </w:r>
      <w:r w:rsidRPr="001120E2">
        <w:rPr>
          <w:rFonts w:ascii="Times New Roman" w:eastAsia="Calibri" w:hAnsi="Times New Roman" w:cs="Times New Roman"/>
          <w:bCs/>
          <w:i/>
          <w:color w:val="FF0000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Совета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предусматривающие внесение изменений в Положение о налогах и сборах, принятые после дня внесения в Совет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 проекта решения о 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на очередной финансовый год и плановый период, приводящие к изменению доходов (расходов)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должны содержать положения о вступлении в силу указанных решений Совета</w:t>
      </w:r>
      <w:proofErr w:type="gram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депутатов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не ранее 1 января года, следующего за очередным финансовым годом.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10. Реестр расходных обязательств </w:t>
      </w:r>
      <w:proofErr w:type="spellStart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сельсовета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Под реестром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понимается используемый при составлении проекта местного бюджета свод (перечень) решений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иных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обусловливающих публичные нормативные обязательства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и (или) правовые основания для иных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Новосибирской области с указанием соответствующих положений (статей, частей, пунктов, подпунктов, абзацев) решений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иных нормативных правовых актов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с оценкой объемов бюджетных ассигнований, необходимых для исполнения включенных в реестр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2. Реестр расходных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ведется в порядке, установленном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11. </w:t>
      </w:r>
      <w:r w:rsidRPr="001120E2">
        <w:rPr>
          <w:rFonts w:ascii="Times New Roman" w:hAnsi="Times New Roman" w:cs="Times New Roman"/>
          <w:b/>
          <w:sz w:val="24"/>
          <w:szCs w:val="24"/>
        </w:rPr>
        <w:t>Ожидаемое исполнение местного бюджета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Оценка ожидаемого исполнения местного бюджета проводится по материалам отчетов о его исполнении в текущем финансовом году и отражает: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доходы по группам классификации доходов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расходы по разделам классификации расходов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716867">
      <w:pPr>
        <w:autoSpaceDE w:val="0"/>
        <w:autoSpaceDN w:val="0"/>
        <w:adjustRightInd w:val="0"/>
        <w:spacing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12. Прогноз основных характеристик местного бюджета на очередной финансовый год и плановый период, и прогноз местного бюджета на очередной финансовый год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прогноз общего объема доходов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прогноз общего объема расходов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прогноз дефицита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 местного бюджета.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Прогноз местного бюджета на очередной финансовый год содержит: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Статья 13. Планирование бюджетных ассигнований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1. Планирование бюджетных ассигнований осуществляется в порядке и в соответствии с методикой, устанавливаемой администрацией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2.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3. Бюджетные ассигнования на осуществление бюджетных инвестиций в объекты капитального строительства утверждаются в приложении к решению о </w:t>
      </w:r>
      <w:r w:rsidRPr="001120E2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бюджете, предусмотренному пунктом 13  части 2 статьи 1</w:t>
      </w:r>
      <w:r w:rsidR="000766D9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настоящего Положения.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4. Субсидии из</w:t>
      </w:r>
      <w:r w:rsidRPr="001120E2"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в виде имущественного взноса в некоммерческие организации, учрежденные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Верх-Ирменским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сельсоветом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Ордынского района Новосибирской области и не являющиеся муниципальными учреждениями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области, утверждаются решением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0188E">
        <w:rPr>
          <w:rFonts w:ascii="Times New Roman" w:hAnsi="Times New Roman" w:cs="Times New Roman"/>
          <w:b/>
          <w:sz w:val="24"/>
          <w:szCs w:val="24"/>
        </w:rPr>
        <w:t>4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Состав проекта решения о местном бюджете 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В статьях проекта решения о местном бюджете должны содержаться следующие показатели (при их наличии):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1) основные характеристики местного бюджета, к которым относятся общий объем доходов, общий объем расходов, дефицит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 местного бюджета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общий объем условно утверждаемых (утвержденных) расходов на первый и второй годы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 верхний предел муниципального внутреннего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7) предельный объем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каждый год планового периода;</w:t>
      </w:r>
    </w:p>
    <w:p w:rsidR="009B2B57" w:rsidRPr="001120E2" w:rsidRDefault="009B2B57" w:rsidP="001D5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8) лимиты предоставления бюджетных кредитов из местного бюджета  на срок в пределах финансового года и на срок, выходящий за пределы финансового года, в очередном финансовом году и </w:t>
      </w:r>
      <w:bookmarkStart w:id="0" w:name="OLE_LINK2"/>
      <w:bookmarkStart w:id="1" w:name="OLE_LINK1"/>
      <w:r w:rsidRPr="001120E2">
        <w:rPr>
          <w:rFonts w:ascii="Times New Roman" w:hAnsi="Times New Roman" w:cs="Times New Roman"/>
          <w:sz w:val="24"/>
          <w:szCs w:val="24"/>
        </w:rPr>
        <w:t xml:space="preserve">каждом году </w:t>
      </w:r>
      <w:bookmarkEnd w:id="0"/>
      <w:bookmarkEnd w:id="1"/>
      <w:r w:rsidRPr="001120E2">
        <w:rPr>
          <w:rFonts w:ascii="Times New Roman" w:hAnsi="Times New Roman" w:cs="Times New Roman"/>
          <w:sz w:val="24"/>
          <w:szCs w:val="24"/>
        </w:rPr>
        <w:t>планового периода.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«Перечень главных администраторов доходов местного бюджета»: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а) «Перечень главных администраторов налоговых и неналоговых доходов бюджета поселения»;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«Перечень главных администраторов безвозмездных поступлений»;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«Перечень главных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местного бюджета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«Нормативы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Федерации»: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а)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б)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«Дополнительные нормативы отчислений в местные бюджеты от налога на доходы физических лиц, подлежащего зачислению в местные бюджеты,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«Распределение бюджетных ассигнований на очередной финансовый год и плановый период по разделам, подразделам, целевым статьям</w:t>
      </w:r>
      <w:r w:rsidR="00F57754">
        <w:rPr>
          <w:rFonts w:ascii="Times New Roman" w:hAnsi="Times New Roman" w:cs="Times New Roman"/>
          <w:sz w:val="24"/>
          <w:szCs w:val="24"/>
        </w:rPr>
        <w:t>, группам (группам и подгруппам)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вид</w:t>
      </w:r>
      <w:r w:rsidR="00F57754">
        <w:rPr>
          <w:rFonts w:ascii="Times New Roman" w:hAnsi="Times New Roman" w:cs="Times New Roman"/>
          <w:sz w:val="24"/>
          <w:szCs w:val="24"/>
        </w:rPr>
        <w:t>ов</w:t>
      </w:r>
      <w:r w:rsidRPr="001120E2">
        <w:rPr>
          <w:rFonts w:ascii="Times New Roman" w:hAnsi="Times New Roman" w:cs="Times New Roman"/>
          <w:sz w:val="24"/>
          <w:szCs w:val="24"/>
        </w:rPr>
        <w:t xml:space="preserve"> расходов классификации расходов бюджетов»;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«Ведомственная структура расходов местного бюджета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«Перечень публичных нормативных обязательств, подлежащих исполнению за счет средств местного бюджета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«Распределение субвенций из бюджета Ордынского района Новосибирской области за счет средств федерального бюджета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9) «Распределение дотаций на выравнивание бюджетной обеспеченности передаваемой в бюджет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из бюджета Ордынского района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10) «Распределение иных межбюджетных трансфертов передаваемых из бюджета района в бюджет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11) «Перечень </w:t>
      </w:r>
      <w:r w:rsidR="00F57754">
        <w:rPr>
          <w:rFonts w:ascii="Times New Roman" w:hAnsi="Times New Roman" w:cs="Times New Roman"/>
          <w:sz w:val="24"/>
          <w:szCs w:val="24"/>
        </w:rPr>
        <w:t>муниципальных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программ, предусмотренных к финансированию из местного бюджета в очередном финансовом году и плановом периоде» в структуре кодов классификации расходов бюджетов;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«Перечень ведомственных целевых программ, предусмотренных к финансированию из местного бюджета в очередном финансовом году и плановом периоде» по кодам классификации расходов бюджетов;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13</w:t>
      </w:r>
      <w:r w:rsidR="002E2867">
        <w:rPr>
          <w:rFonts w:ascii="Times New Roman" w:hAnsi="Times New Roman" w:cs="Times New Roman"/>
          <w:sz w:val="24"/>
          <w:szCs w:val="24"/>
        </w:rPr>
        <w:t>)</w:t>
      </w:r>
      <w:r w:rsidRPr="001120E2">
        <w:rPr>
          <w:rFonts w:ascii="Times New Roman" w:hAnsi="Times New Roman" w:cs="Times New Roman"/>
          <w:sz w:val="24"/>
          <w:szCs w:val="24"/>
        </w:rPr>
        <w:t> «Распределение ассигнований на капитальные вложения из местного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 «Источники финансирования дефицита местного бюджета на очередной финансовый год и плановый период» (в случае внесения проекта местного бюджета на очередной финансовый год и плановый период с дефицитом);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>15) «Программа муниципальных внутренних заимствований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Ордынского района Новосибирской области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16)  «Программа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валюте Российской Федерации на очередной финансовый год и плановый период»;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17) «Положение об условиях и порядке предоставления бюджетных кредитов»;</w:t>
      </w:r>
    </w:p>
    <w:p w:rsidR="009B2B57" w:rsidRPr="001120E2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18) «Прогнозный план приватизации муниципального имущества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год».</w:t>
      </w:r>
    </w:p>
    <w:p w:rsidR="009B2B57" w:rsidRDefault="009B2B57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В состав проекта решения о местном бюджете могут быть включены иные текстовые статьи и приложения.</w:t>
      </w:r>
    </w:p>
    <w:p w:rsidR="00514CAC" w:rsidRDefault="00514CAC" w:rsidP="001D5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658C3" w:rsidRPr="00514CAC" w:rsidRDefault="007658C3" w:rsidP="007658C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15. </w:t>
      </w:r>
      <w:r w:rsidR="006B1397"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>М</w:t>
      </w:r>
      <w:r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униципальные программы </w:t>
      </w:r>
    </w:p>
    <w:p w:rsidR="007658C3" w:rsidRPr="00514CAC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1. Объем бюджетных ассигнований на 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финансовое обеспечение 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>реализаци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B1397" w:rsidRPr="00514CAC">
        <w:rPr>
          <w:rFonts w:ascii="Times New Roman" w:eastAsia="Calibri" w:hAnsi="Times New Roman" w:cs="Times New Roman"/>
          <w:bCs/>
          <w:sz w:val="24"/>
          <w:szCs w:val="24"/>
        </w:rPr>
        <w:t>муниципальных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программ включается в проект решения о </w:t>
      </w:r>
      <w:r w:rsidRPr="00514CAC">
        <w:rPr>
          <w:rFonts w:ascii="Times New Roman" w:hAnsi="Times New Roman" w:cs="Times New Roman"/>
          <w:sz w:val="24"/>
          <w:szCs w:val="24"/>
        </w:rPr>
        <w:t>местном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по соответствующей каждой программе целевой статье расходов бюджета.</w:t>
      </w:r>
    </w:p>
    <w:p w:rsidR="007658C3" w:rsidRPr="00514CAC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Pr="00514CAC">
        <w:rPr>
          <w:rFonts w:ascii="Times New Roman" w:hAnsi="Times New Roman" w:cs="Times New Roman"/>
          <w:sz w:val="24"/>
          <w:szCs w:val="24"/>
        </w:rPr>
        <w:t> </w:t>
      </w:r>
      <w:r w:rsidR="006B1397" w:rsidRPr="00514CAC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Pr="00514CAC">
        <w:rPr>
          <w:rFonts w:ascii="Times New Roman" w:hAnsi="Times New Roman" w:cs="Times New Roman"/>
          <w:sz w:val="24"/>
          <w:szCs w:val="24"/>
        </w:rPr>
        <w:t xml:space="preserve">программы, предлагаемые к </w:t>
      </w:r>
      <w:r w:rsidR="006B1397" w:rsidRPr="00514CAC">
        <w:rPr>
          <w:rFonts w:ascii="Times New Roman" w:hAnsi="Times New Roman" w:cs="Times New Roman"/>
          <w:sz w:val="24"/>
          <w:szCs w:val="24"/>
        </w:rPr>
        <w:t xml:space="preserve">реализации начиная с очередного финансового года, подлежат утверждению в срок установленный решением о бюджете </w:t>
      </w:r>
      <w:proofErr w:type="spellStart"/>
      <w:r w:rsidR="006B1397" w:rsidRPr="00514CAC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6B1397" w:rsidRPr="00514CAC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  <w:r w:rsidR="00514CAC" w:rsidRPr="00514CAC">
        <w:rPr>
          <w:rFonts w:ascii="Times New Roman" w:hAnsi="Times New Roman" w:cs="Times New Roman"/>
          <w:sz w:val="24"/>
          <w:szCs w:val="24"/>
        </w:rPr>
        <w:t xml:space="preserve"> Муниципальные программы подлежат приведению в соответствие с решением о бюджете не позднее </w:t>
      </w:r>
      <w:r w:rsidR="006B1397" w:rsidRPr="00514CAC">
        <w:rPr>
          <w:rFonts w:ascii="Times New Roman" w:hAnsi="Times New Roman" w:cs="Times New Roman"/>
          <w:sz w:val="24"/>
          <w:szCs w:val="24"/>
        </w:rPr>
        <w:t xml:space="preserve"> двух месяцев со дня вступления его в</w:t>
      </w:r>
      <w:r w:rsidR="00514CAC" w:rsidRPr="00514CAC">
        <w:rPr>
          <w:rFonts w:ascii="Times New Roman" w:hAnsi="Times New Roman" w:cs="Times New Roman"/>
          <w:sz w:val="24"/>
          <w:szCs w:val="24"/>
        </w:rPr>
        <w:t xml:space="preserve"> силу</w:t>
      </w:r>
      <w:r w:rsidRPr="00514CAC">
        <w:rPr>
          <w:rFonts w:ascii="Times New Roman" w:hAnsi="Times New Roman" w:cs="Times New Roman"/>
          <w:sz w:val="24"/>
          <w:szCs w:val="24"/>
        </w:rPr>
        <w:t>.</w:t>
      </w:r>
    </w:p>
    <w:p w:rsidR="007658C3" w:rsidRDefault="007658C3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3. </w:t>
      </w:r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</w:t>
      </w:r>
      <w:proofErr w:type="spellStart"/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="00514CAC"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</w:t>
      </w:r>
      <w:r w:rsidRPr="00514CAC">
        <w:rPr>
          <w:rFonts w:ascii="Times New Roman" w:hAnsi="Times New Roman" w:cs="Times New Roman"/>
          <w:sz w:val="24"/>
          <w:szCs w:val="24"/>
        </w:rPr>
        <w:t>.</w:t>
      </w:r>
    </w:p>
    <w:p w:rsidR="00F57754" w:rsidRPr="00514CAC" w:rsidRDefault="00F57754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Глава 4. РАССМОТРЕНИЕ ПРОЕКТА РЕШЕНИЯ О МЕСТНОМ БЮДЖЕТЕ И УТВЕРЖДЕНИЕ РЕШЕНИЯ О МЕСТНОМ БЮДЖЕТЕ.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. Внесение проекта решения о бюджете на рассмотрение в Совет депутатов </w:t>
      </w:r>
      <w:proofErr w:type="spellStart"/>
      <w:r w:rsidRPr="001120E2">
        <w:rPr>
          <w:rFonts w:ascii="Times New Roman" w:hAnsi="Times New Roman" w:cs="Times New Roman"/>
          <w:b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03313F">
        <w:rPr>
          <w:rFonts w:ascii="Times New Roman" w:hAnsi="Times New Roman" w:cs="Times New Roman"/>
          <w:bCs/>
          <w:sz w:val="24"/>
          <w:szCs w:val="24"/>
        </w:rPr>
        <w:t xml:space="preserve">1. Администрация </w:t>
      </w:r>
      <w:proofErr w:type="spellStart"/>
      <w:r w:rsidRPr="0003313F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03313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0331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Ордынского района Новосибирской области вносит на рассмотрение Совета депутатов </w:t>
      </w:r>
      <w:proofErr w:type="spellStart"/>
      <w:r w:rsidRPr="0003313F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03313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0331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Ордынского района Новосибирской области проект решения о </w:t>
      </w:r>
      <w:r w:rsidRPr="0003313F">
        <w:rPr>
          <w:rFonts w:ascii="Times New Roman" w:hAnsi="Times New Roman" w:cs="Times New Roman"/>
          <w:sz w:val="24"/>
          <w:szCs w:val="24"/>
        </w:rPr>
        <w:t>местном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бюджете </w:t>
      </w:r>
      <w:r w:rsidRPr="00644951">
        <w:rPr>
          <w:rFonts w:ascii="Times New Roman" w:hAnsi="Times New Roman" w:cs="Times New Roman"/>
          <w:bCs/>
          <w:sz w:val="24"/>
          <w:szCs w:val="24"/>
          <w:highlight w:val="yellow"/>
        </w:rPr>
        <w:t>не позднее 15 ноября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текущего года в составе</w:t>
      </w:r>
      <w:r w:rsidRPr="0003313F">
        <w:rPr>
          <w:rFonts w:ascii="Times New Roman" w:hAnsi="Times New Roman" w:cs="Times New Roman"/>
          <w:color w:val="000000"/>
          <w:sz w:val="24"/>
          <w:szCs w:val="24"/>
        </w:rPr>
        <w:t>, определенном статьей 1</w:t>
      </w:r>
      <w:r w:rsidR="00F57754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3313F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Положения,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и с документами и материалами, установленными в части 3 настоящей </w:t>
      </w:r>
      <w:hyperlink r:id="rId7" w:history="1">
        <w:r w:rsidRPr="00F57754">
          <w:rPr>
            <w:rStyle w:val="ab"/>
            <w:bCs/>
            <w:color w:val="auto"/>
            <w:sz w:val="24"/>
            <w:szCs w:val="24"/>
            <w:u w:val="none"/>
          </w:rPr>
          <w:t>стать</w:t>
        </w:r>
      </w:hyperlink>
      <w:r w:rsidRPr="0003313F">
        <w:rPr>
          <w:rFonts w:ascii="Times New Roman" w:hAnsi="Times New Roman" w:cs="Times New Roman"/>
          <w:bCs/>
          <w:sz w:val="24"/>
          <w:szCs w:val="24"/>
        </w:rPr>
        <w:t>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2. Проект решения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бюджете считается внесенным в срок, если он доставлен в Совет депутатов </w:t>
      </w:r>
      <w:proofErr w:type="spellStart"/>
      <w:r w:rsidRPr="001120E2">
        <w:rPr>
          <w:rFonts w:ascii="Times New Roman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Ордынского района Новосибирской области до </w:t>
      </w:r>
      <w:r w:rsidRPr="00644951">
        <w:rPr>
          <w:rFonts w:ascii="Times New Roman" w:hAnsi="Times New Roman" w:cs="Times New Roman"/>
          <w:bCs/>
          <w:sz w:val="24"/>
          <w:szCs w:val="24"/>
          <w:highlight w:val="yellow"/>
        </w:rPr>
        <w:t>24 часов 15 ноября текущего года.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 Одновременно с проектом решения о местном бюджете должны быть представлены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1)  предварительные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истекший период текущего финансового года, ожидаемые итоги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текущий финансовый год;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основные направления бюджетной и налоговой политики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среднесрочную перспективу;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пояснительная записка к проекту решения о местном бюджете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расчеты по статьям классификации доходов местного бюджета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обоснования бюджетных ассигнований главного распорядителя бюджетных средств по разделам, подразделам, целевым статьям и видам расходов местного бюджета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9B2B57" w:rsidRPr="001120E2" w:rsidRDefault="009B2B57" w:rsidP="00F5775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оценка ожидаемого исполнения местного бюджета за текущий год в соответствии со статьей 1</w:t>
      </w:r>
      <w:r w:rsidR="00A91AB0">
        <w:rPr>
          <w:rFonts w:ascii="Times New Roman" w:hAnsi="Times New Roman" w:cs="Times New Roman"/>
          <w:sz w:val="24"/>
          <w:szCs w:val="24"/>
        </w:rPr>
        <w:t>1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 прогноз основных характеристик местного бюджета на очередной финансовый год и плановый период, и прогноз местного бюджета на очередной финансовый год в соответствии со статьей 1</w:t>
      </w:r>
      <w:r w:rsidR="00A91AB0">
        <w:rPr>
          <w:rFonts w:ascii="Times New Roman" w:hAnsi="Times New Roman" w:cs="Times New Roman"/>
          <w:sz w:val="24"/>
          <w:szCs w:val="24"/>
        </w:rPr>
        <w:t>2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10) реестр расходных обязательств, подлежащих исполнению за счет средств местного бюджета;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11) расходы местного бюджета по кодам классификации операций сектора государственного управления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информация о кредиторской задолженности местного бюджета на первое число месяца, в котором вносится проект решения о местном бюджете;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13) информация о предоставленных и погашенных бюджетных кредитах за истекший период текущего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14) отчет о выданных за истекший период текущего финансового года муниципальных гарантиях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15) верхний предел муниципального </w:t>
      </w:r>
      <w:r w:rsidR="00B007BE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1120E2">
        <w:rPr>
          <w:rFonts w:ascii="Times New Roman" w:hAnsi="Times New Roman" w:cs="Times New Roman"/>
          <w:sz w:val="24"/>
          <w:szCs w:val="24"/>
        </w:rPr>
        <w:t xml:space="preserve">долга на </w:t>
      </w:r>
      <w:r w:rsidR="00B007BE">
        <w:rPr>
          <w:rFonts w:ascii="Times New Roman" w:hAnsi="Times New Roman" w:cs="Times New Roman"/>
          <w:sz w:val="24"/>
          <w:szCs w:val="24"/>
        </w:rPr>
        <w:t>1 января, следующего за очередным финансовым годом (очередным финансовым годом и каждым годом планового периода)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16) предложенные Советом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ревизионной комиссией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проекты бюджетных смет указанных органов, представляемые в случае возникновения разногласий с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 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17) прогноз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18) прогноз доходов дорожного фонда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классификации.</w:t>
      </w:r>
    </w:p>
    <w:p w:rsidR="009B2B57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9205A4">
        <w:rPr>
          <w:rFonts w:ascii="Times New Roman" w:hAnsi="Times New Roman" w:cs="Times New Roman"/>
          <w:sz w:val="24"/>
          <w:szCs w:val="24"/>
        </w:rPr>
        <w:t>19)</w:t>
      </w:r>
      <w:r>
        <w:rPr>
          <w:rFonts w:ascii="Times New Roman" w:hAnsi="Times New Roman" w:cs="Times New Roman"/>
          <w:sz w:val="24"/>
          <w:szCs w:val="24"/>
        </w:rPr>
        <w:t xml:space="preserve"> методики (проекты методик) и расчеты распределения межбюджетных трансфертов;</w:t>
      </w:r>
    </w:p>
    <w:p w:rsid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реестры источников доходов бюджета;</w:t>
      </w:r>
    </w:p>
    <w:p w:rsid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21) паспорта муниципальных программ (проекты изменений в указанные паспорта) в случае утверждения законом (решением) о бюджете распределения бюджетных ассигнований по муниципальным программам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направлениям деятельности;</w:t>
      </w:r>
    </w:p>
    <w:p w:rsid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22) иные документы и материалы.</w:t>
      </w:r>
    </w:p>
    <w:p w:rsidR="009205A4" w:rsidRPr="009205A4" w:rsidRDefault="009205A4" w:rsidP="009205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7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Порядок работы над проектом решения о местном бюджете в Совете </w:t>
      </w:r>
      <w:r w:rsidRPr="001120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депутатов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>1. Проект решения Совета депутатов о местном бюджете с документами и материалами, указанными в статьи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 и рекомендациями публичных слушаний, направляются в Совет депутатов </w:t>
      </w:r>
      <w:proofErr w:type="spellStart"/>
      <w:r w:rsidRPr="00A91AB0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A91AB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A91AB0">
        <w:rPr>
          <w:rFonts w:ascii="Times New Roman" w:hAnsi="Times New Roman" w:cs="Times New Roman"/>
          <w:sz w:val="24"/>
          <w:szCs w:val="24"/>
        </w:rPr>
        <w:t xml:space="preserve"> Ордынского района в установленном порядке </w:t>
      </w:r>
      <w:r w:rsidRPr="003C10E5">
        <w:rPr>
          <w:rFonts w:ascii="Times New Roman" w:hAnsi="Times New Roman" w:cs="Times New Roman"/>
          <w:sz w:val="24"/>
          <w:szCs w:val="24"/>
          <w:highlight w:val="yellow"/>
        </w:rPr>
        <w:t>до 15 ноября текущего года.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В течение трех рабочих дней со дня регистрации документов Председатель Совета депутатов принимает решение о том, что проект решения Совета депутатов о бюджете и представленные к нему документы и материалы принимаются к рассмотрению Советом депутатов либо возвращаются на доработку, если состав представленных документов и материалов не соответствует требованиям статьи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Доработанный проект решения со всеми необходимыми документами и материалами представляется в Совет депутатов в течение  трех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 рабочих дней со дня возврата.</w:t>
      </w:r>
    </w:p>
    <w:p w:rsidR="009B2B57" w:rsidRPr="00A91AB0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>3. В случае соответствия состава представленных документов и материалов требованиям статей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>,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  Председатель Совета депутатов:</w:t>
      </w:r>
    </w:p>
    <w:p w:rsidR="009B2B57" w:rsidRPr="00A91AB0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 xml:space="preserve">1) принимает решение о дате, времени проведения сессии по проекту бюджета;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1AB0">
        <w:rPr>
          <w:rFonts w:ascii="Times New Roman" w:hAnsi="Times New Roman" w:cs="Times New Roman"/>
          <w:sz w:val="24"/>
          <w:szCs w:val="24"/>
        </w:rPr>
        <w:t>2) направляет проект решения о местном бюджете с документами и материалами, предусмотренными статьей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 xml:space="preserve"> и статьей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AB0">
        <w:rPr>
          <w:rFonts w:ascii="Times New Roman" w:hAnsi="Times New Roman" w:cs="Times New Roman"/>
          <w:sz w:val="24"/>
          <w:szCs w:val="24"/>
        </w:rPr>
        <w:t>настоящего Положения, Регламентом Совета депутатов в постоянную комиссию</w:t>
      </w:r>
      <w:r w:rsidRPr="00A91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AB0">
        <w:rPr>
          <w:rFonts w:ascii="Times New Roman" w:hAnsi="Times New Roman" w:cs="Times New Roman"/>
          <w:sz w:val="24"/>
          <w:szCs w:val="24"/>
        </w:rPr>
        <w:t>Совета депутатов, ответственную за рассмотрение местного бюджета (далее – постоянная комиссия Совета депутатов), в постоянные комиссии Совета депутатов для внесения замечаний, предложений, а депутатам Совета депутатов - для изучения, с соблюдением требований статьи 1</w:t>
      </w:r>
      <w:r w:rsidR="0022353C"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>, 1</w:t>
      </w:r>
      <w:r w:rsidR="0022353C"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  <w:proofErr w:type="gramEnd"/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 в течение трех рабочих дней со дня регистрации проекта решения о местном бюджете направляет его в 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для проведения экспертизы и подготовки экспертного заключения.</w:t>
      </w:r>
    </w:p>
    <w:p w:rsidR="009B2B57" w:rsidRPr="001120E2" w:rsidRDefault="009B2B57" w:rsidP="009B2B57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4. 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 проводит экспертизу проекта решения Совета депутатов о местном бюджете в течение 14 рабочих дней после его получения. По результатам экспертизы проекта решения о местном бюджете председатель </w:t>
      </w:r>
      <w:r w:rsidR="008E1E3A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  <w:r w:rsidR="008E1E3A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в Совет депутатов экспертное заключение.</w:t>
      </w:r>
    </w:p>
    <w:p w:rsidR="009B2B57" w:rsidRPr="001120E2" w:rsidRDefault="009B2B57" w:rsidP="009B2B57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 5. Председатель Совета депутатов, председатели постоянных комиссий Совета депутатов организуют обсуждение депутатами проекта решения о местном бюджете, вносят замечания и дополнения по проекту в соответствии с Регламентом работы Совета депутатов для рассмотрения на очередной сессии.</w:t>
      </w:r>
    </w:p>
    <w:p w:rsidR="009B2B57" w:rsidRPr="001120E2" w:rsidRDefault="009B2B57" w:rsidP="009B2B57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6. </w:t>
      </w:r>
      <w:r w:rsidRPr="001120E2">
        <w:rPr>
          <w:rFonts w:ascii="Times New Roman" w:hAnsi="Times New Roman" w:cs="Times New Roman"/>
          <w:sz w:val="24"/>
          <w:szCs w:val="24"/>
          <w:lang w:eastAsia="ru-RU"/>
        </w:rPr>
        <w:t>После рассмотрения и утверждения проекта решения о бюджете, решение вступает в силу с 01 января очередного финансового года.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8</w:t>
      </w:r>
      <w:r w:rsidRPr="001120E2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 местном бюджете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 Рассмотрение и принятие Советом депутатов решения о местном бюджете осуществляется в порядке, установленном настоящим Положением и Регламентом Совета депутатов.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Если по итогам голосования о принятии решения о местном бюджете не набрано необходимого числа голосов, Совет депутатов принимает одно из следующих решений: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1) о создании согласительной комиссии из равного количества депутатов Совета депутатов и представителей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района, которая в течение 10 рабочих дней разрабатывает вариант основных характеристик местного бюджета, после чего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повторно вносит проект решения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 местном бюджете в Совет депутатов для рассмотрения на заседании постоянной комиссии, ответственной за рассмотрение местного бюджета.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Повторное рассмотрение Советом депутатов проекта решения о местном бюджете осуществляется в соответствии с Регламентом Совета депутатов.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со дня регистрации возвращенного проекта совместно с Советом депутатов  организует работу согласительной комиссии 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о возвращении проекта решения о местном бюджете главе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В этом случае в течение 10 рабочих дней со дня получения проекта решения о местном бюджете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5. ВНЕСЕНИЕ ИЗМЕНЕНИЙ В РЕШЕНИЕ СОВЕТА ДЕПУТАТОВ ВЕРХ-ИРМЕНСКОГО СЕЛЬСОВЕТА ОРДЫНСКОГО РАЙОНА НОВОСИБИРСКОЙ ОБЛАСТИ О МЕСТНОМ БЮДЖЕТЕ.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 w:rsidR="00EA3CCF">
        <w:rPr>
          <w:rFonts w:ascii="Times New Roman" w:hAnsi="Times New Roman" w:cs="Times New Roman"/>
          <w:b/>
          <w:sz w:val="24"/>
          <w:szCs w:val="24"/>
        </w:rPr>
        <w:t>9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Внесение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 о местном бюджете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проект решения о внесении изменений в решение о местном бюджете по всем вопросам, являющимся предметом правового регулирования решения о местном бюджете.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Одновременно с проектом решения о внесении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представляются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сведения об исполнении местного бюджета за истекший отчетный период текущего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оценка ожидаемого исполнения местного бюджета в текущем финансовом году;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пояснительная записка с обоснованием предлагаемых изменений в решение о местном бюджете;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 объемы доходов и расходов дорожного фонда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в случае, если планируется их изменение.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При внесении изменений, приводящих к изменению параметров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одновременно с проектом решения о внесении изменений в решение о местном бюджете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представляется проект структуры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состоянию на конец текущего финансового года и каждого года планового периода 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учетом предлагаемых изменений.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Депутаты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могут вносить проекты решений о внесении изменений в решение о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местном бюджете общего объема доходов (без учета безвозмездных поступлений) более чем на 10 процентов при условии, что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не внес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Совет депутатов района соответствующий проект решения в течение 10 календарных дней со дня рассмотрения Советом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отчета об исполнении местного бюджета за период, в котором получено указанное превышение.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 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6. 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части, влияющей на показатели местного бюджета, глава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Новосибирской области вносит в Совет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проект решения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внесении изменений в решение о местном бюджете.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7. В случае снижения в соответствии с ожидаемыми итогами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При внесении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проекта решения о внесении изменений в решения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местном бюджете на текущий финансовый год и плановый период, предусматривающего признание утратившими силу положений решения о местном бюджете на текущий финансовый год и плановый период в части, относящейся к плановому периоду, уточненные показатели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в плановом периоде не представляются.</w:t>
      </w:r>
    </w:p>
    <w:p w:rsidR="009B2B57" w:rsidRPr="001120E2" w:rsidRDefault="009B2B57" w:rsidP="003C10E5">
      <w:pPr>
        <w:pStyle w:val="msonormalcxspmiddle"/>
        <w:spacing w:before="0" w:beforeAutospacing="0" w:after="0" w:afterAutospacing="0"/>
        <w:ind w:firstLine="709"/>
        <w:jc w:val="both"/>
      </w:pPr>
      <w:r w:rsidRPr="001120E2">
        <w:t xml:space="preserve">8. </w:t>
      </w:r>
      <w:proofErr w:type="gramStart"/>
      <w:r w:rsidRPr="001120E2">
        <w:t xml:space="preserve">Распределение межбюджетных трансфертов за счет субсидий, субвенций, иных межбюджетных трансфертов,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</w:t>
      </w:r>
      <w:proofErr w:type="spellStart"/>
      <w:r w:rsidRPr="001120E2">
        <w:t>Верх-Ирменского</w:t>
      </w:r>
      <w:proofErr w:type="spellEnd"/>
      <w:r w:rsidRPr="001120E2">
        <w:rPr>
          <w:rFonts w:eastAsia="Calibri"/>
          <w:bCs/>
        </w:rPr>
        <w:t xml:space="preserve"> сельсовета</w:t>
      </w:r>
      <w:r w:rsidRPr="001120E2">
        <w:rPr>
          <w:rFonts w:eastAsia="Calibri"/>
          <w:b/>
          <w:bCs/>
        </w:rPr>
        <w:t xml:space="preserve"> </w:t>
      </w:r>
      <w:r w:rsidRPr="001120E2">
        <w:t>Ордынского района Новосибирской области с последующим внесением изменений в решение о местном бюджете.</w:t>
      </w:r>
      <w:proofErr w:type="gramEnd"/>
    </w:p>
    <w:p w:rsidR="009B2B57" w:rsidRPr="001120E2" w:rsidRDefault="009B2B57" w:rsidP="009B2B5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msonormalcxspmiddle"/>
        <w:spacing w:after="0" w:afterAutospacing="0"/>
        <w:ind w:firstLine="709"/>
        <w:contextualSpacing/>
        <w:jc w:val="both"/>
        <w:rPr>
          <w:b/>
        </w:rPr>
      </w:pPr>
      <w:r w:rsidRPr="001120E2">
        <w:rPr>
          <w:b/>
        </w:rPr>
        <w:t xml:space="preserve">Статья </w:t>
      </w:r>
      <w:r w:rsidR="00EA3CCF">
        <w:rPr>
          <w:b/>
        </w:rPr>
        <w:t>20</w:t>
      </w:r>
      <w:r w:rsidRPr="001120E2">
        <w:rPr>
          <w:b/>
        </w:rPr>
        <w:t xml:space="preserve">. Рассмотрение проекта решения о внесении изменений в решение Совета депутатов </w:t>
      </w:r>
      <w:proofErr w:type="spellStart"/>
      <w:r w:rsidRPr="001120E2">
        <w:rPr>
          <w:b/>
        </w:rPr>
        <w:t>Верх-Ирменского</w:t>
      </w:r>
      <w:proofErr w:type="spellEnd"/>
      <w:r w:rsidRPr="001120E2">
        <w:rPr>
          <w:rFonts w:eastAsia="Calibri"/>
          <w:b/>
          <w:bCs/>
        </w:rPr>
        <w:t xml:space="preserve"> сельсовета </w:t>
      </w:r>
      <w:r w:rsidRPr="001120E2">
        <w:rPr>
          <w:b/>
        </w:rPr>
        <w:t xml:space="preserve">Ордынского района Новосибирской области о местном бюджете и принятие решения Совета депутатов </w:t>
      </w:r>
      <w:proofErr w:type="spellStart"/>
      <w:r w:rsidRPr="001120E2">
        <w:rPr>
          <w:b/>
        </w:rPr>
        <w:t>Верх-Ирменского</w:t>
      </w:r>
      <w:proofErr w:type="spellEnd"/>
      <w:r w:rsidRPr="001120E2">
        <w:rPr>
          <w:rFonts w:eastAsia="Calibri"/>
          <w:b/>
          <w:bCs/>
        </w:rPr>
        <w:t xml:space="preserve"> сельсовета </w:t>
      </w:r>
      <w:r w:rsidRPr="001120E2">
        <w:rPr>
          <w:b/>
        </w:rPr>
        <w:t>Ордынского района Новосибирской области о внесении изменений в решение о местном бюджете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рассматривает проект решения о внесении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 и принимает решение о внесении изменений в решение о местном бюджете с учетом настоящего Положения в порядке, установленном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  <w:proofErr w:type="gramEnd"/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В случае внесения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проекта решения о внесении изменений в решение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 Новосибирской области до дня его принятия. 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Глава 6. УПРАВЛЕНИЕ МУНИЦИПАЛЬНЫМ ДОЛГОМ ВЕРХ-ИРМЕНСКОГО СЕЛЬСОВЕТА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lastRenderedPageBreak/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1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бюджета, сокращения стоимости обслуживания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своевременного обеспечения исполнения долговых обязательств в полном объеме.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 Управление муниципальным долгом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осуществляется администрацией 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 Управление муниципальным долгом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включает в себя: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разработку программы муниципальных внутренних заимствований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 разработку программы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разработку и принятие нормативных правовых актов об условиях эмиссии и обращения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4) анализ финансового состояния принципала в целях предоставления муниципальной гарантии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 подготовку нормативных правовых актов по решению о предоставлении муниципальной гарантии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подготовку проектов договоров о предоставлении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проектов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 осуществление от имени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муниципальных внутренних заимствований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области, в том числе: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выпуск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привлечение бюджетных кредитов от других бюджетов бюджетной системы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привлечение кредитов от кредитных организаций;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7) организацию и сопровождение возникновения и исполнения долговых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в том числе: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определение генерального агента эмитента по обслуживанию процедур размещения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доразмещения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), обращения и погашения муниципальных ценных бумаг;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области, услуг по хранению сертификатов муниципальных ценных бумаг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области, услуг по учету и переходу прав на муниципальные ценные бумаги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8) погашение долговых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9) обслуживание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10) исполнение обязательств по муниципальным гарантиям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11) реструктуризацию долга;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12) обеспечение списания долговых обязательств с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 в соответствии с законодательством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13) анализ и контроль состояния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14) учет движения долговых обязательств и ведение муниципальной долговой книги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15) учет и хранение выданных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области, договоров о предоставлении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области;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16) предоставление отчетов в управление финансов и налоговой политики Ордынского района Новосибирской области по вопросам долговых обязательств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 Муниципальные заимствования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области, нормативно правовыми актами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исходя из складывающейся конъюнктуры финансовых рынков с учетом проводимого мониторинга финансовых услуг.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7. ИСПОЛНЕНИЕ МЕСТНОГО БЮДЖЕТА. СОСТАВЛЕНИЕ, ВНЕШНЯЯ ПРОВЕРКА, РАССМОТРЕНИЕ И УТВЕРЖДЕНИЕ ОТЧЕТОВ ОБ ИСПОЛНЕНИИ МЕСТНОГО БЮДЖЕТА.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2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Общие положения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Исполнение местного бюджета осуществляется участниками бюджетного процесса 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Годовой отчет об исполнении местного бюджета и проект решения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об исполнении  бюджета поселения за отчетный финансовый год составляются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на основании отчетов главного распорядителя (распорядителей) средств местного бюджета, главных администраторов (администраторов) доходов местного бюджета и главных администраторов (администраторов) источников финансирования дефицита местного бюджета (далее – главные администраторы (администраторы) средств местного бюджета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), а также данных регистров бухгалтерского учета по исполнению местного бюджета.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 финансовым органом.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8E1E3A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3</w:t>
      </w:r>
      <w:r w:rsidRPr="001120E2">
        <w:rPr>
          <w:rFonts w:ascii="Times New Roman" w:hAnsi="Times New Roman" w:cs="Times New Roman"/>
          <w:b/>
          <w:sz w:val="24"/>
          <w:szCs w:val="24"/>
        </w:rPr>
        <w:t>. Порядок осуществления внешней проверки годового отчета об исполнении местного бюджета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Внешняя проверка годового отчета об исполнении местного бюджета осуществляется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контрольно-счетным органом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порядке, установленном настоящей статьей.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(администраторов) средств местного бюджета и подготовку заключения на годовой отчет об исполнении местного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Главные администраторы (администраторы) средств местного бюджета представляют годовую бюджетную отчетность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для проведения внешней проверки не позднее 10 календарных дней с момента ее представления в финансовый орган.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представляет не позднее 1 апреля года, следующего за отчетным,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 годовой отчет об исполнении местного бюджета.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Одновременно с годовым отчетом об исполнении местного бюджета не позднее 1 апреля года, следующего за отчетным в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представляются дополнительные документы и материалы, предусмотренные статьей 2</w:t>
      </w:r>
      <w:r w:rsidR="006A40BC">
        <w:rPr>
          <w:rFonts w:ascii="Times New Roman" w:hAnsi="Times New Roman" w:cs="Times New Roman"/>
          <w:sz w:val="24"/>
          <w:szCs w:val="24"/>
        </w:rPr>
        <w:t>5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4.1. Администрация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не позднее 15 апреля текущего года представляет в </w:t>
      </w:r>
      <w:r w:rsidR="009554B2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proofErr w:type="spellStart"/>
      <w:r w:rsidR="006A40BC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6A40BC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отчеты об исполнении муниципальных программ с указанием всех источников финансирования и об исполнении ведомственных целевых программ.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9554B2">
        <w:rPr>
          <w:rFonts w:ascii="Times New Roman" w:hAnsi="Times New Roman" w:cs="Times New Roman"/>
          <w:sz w:val="24"/>
          <w:szCs w:val="24"/>
        </w:rPr>
        <w:t xml:space="preserve">Контрольно-счетный орган </w:t>
      </w:r>
      <w:proofErr w:type="spellStart"/>
      <w:r w:rsidR="009554B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9554B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 местного бюджета, сведений о законности, результативности и эффективности деятельности финансового органа, главных администраторов (администраторов) средств местного бюджета и получателей средств местного бюджета в срок, не превышающий </w:t>
      </w:r>
      <w:r w:rsidR="0042497F" w:rsidRPr="001120E2">
        <w:rPr>
          <w:rFonts w:ascii="Times New Roman" w:hAnsi="Times New Roman" w:cs="Times New Roman"/>
          <w:sz w:val="24"/>
          <w:szCs w:val="24"/>
        </w:rPr>
        <w:t>один месяц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6. Заключение на годовой отчет об исполнении местного бюджета направляется </w:t>
      </w:r>
      <w:r w:rsidR="006A40BC">
        <w:rPr>
          <w:rFonts w:ascii="Times New Roman" w:hAnsi="Times New Roman" w:cs="Times New Roman"/>
          <w:sz w:val="24"/>
          <w:szCs w:val="24"/>
        </w:rPr>
        <w:t>контрольно-счетным органом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</w:t>
      </w:r>
      <w:r w:rsidR="0042497F" w:rsidRPr="001120E2">
        <w:rPr>
          <w:rFonts w:ascii="Times New Roman" w:hAnsi="Times New Roman" w:cs="Times New Roman"/>
          <w:sz w:val="24"/>
          <w:szCs w:val="24"/>
        </w:rPr>
        <w:t>в местную администрацию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4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Решение Совета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 Новосибирской области об исполнении бюджета поселения за отчетный финансовый год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Решением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об исполнении местного бюджета  утверждается отчет об исполнении местного бюджета за отчетный финансовый год с указанием общего объема доходов, расходов и дефицита (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>)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Отдельными приложениями к решению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об исполнении местного бюджета за отчетный финансовый год утверждаются показатели: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доходов местного бюджета по кодам классификации доходов бюджетов (по главным администраторам доходов местного бюджета);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доходов местного бюджета по кодам видов доходов, подвидов доходов, классификации операций сектора государственного управления, относящихся к доходам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расходов местного бюджета по ведомственной структуре расходов местного бюджета;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расходов местного бюджета по разделам и подразделам классификации расходов местного бюджетов.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 источников финансирования дефицита местного бюджета по кодам классификации источников финансирования дефицитов бюджетов (по главным администраторам источников финансирования дефицита местного бюджета);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6) источников финансирования дефицита местного бюджета по кодам групп, подгрупп, статей, видов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управления, относящихся к источникам финансирования дефицитов бюджетов.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5</w:t>
      </w:r>
      <w:r w:rsidRPr="001120E2">
        <w:rPr>
          <w:rFonts w:ascii="Times New Roman" w:hAnsi="Times New Roman" w:cs="Times New Roman"/>
          <w:b/>
          <w:sz w:val="24"/>
          <w:szCs w:val="24"/>
        </w:rPr>
        <w:t>. Документы и материалы, представляемые одновременно с годовым отчетом об исполнении местного бюджета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Одновременно с годовым отчетом об исполнении местного бюджета за предыдущий финансовый год направляются следующие документы и материалы: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пояснительная записка к отчету об исполнении местного бюджета с указанием причин неисполнения утвержденных решением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отчет о предоставлении и погашении бюджетных кредитов;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отчет о предоставленных муниципальных гарантиях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расшифровка кредитных соглашений и договоров, заключенных от имени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 кредиторам и суммам на начало и конец отчетного финансового года;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отчет об использовании бюджетных ассигнований резервного фонда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с указанием выделенных сумм и мероприятий, на которые выделены средства;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3C10E5">
        <w:rPr>
          <w:rFonts w:ascii="Times New Roman" w:hAnsi="Times New Roman" w:cs="Times New Roman"/>
          <w:sz w:val="24"/>
          <w:szCs w:val="24"/>
        </w:rPr>
        <w:t>копия принятой У</w:t>
      </w:r>
      <w:r w:rsidRPr="001120E2">
        <w:rPr>
          <w:rFonts w:ascii="Times New Roman" w:hAnsi="Times New Roman" w:cs="Times New Roman"/>
          <w:sz w:val="24"/>
          <w:szCs w:val="24"/>
        </w:rPr>
        <w:t>правлением финансов и налоговой политики Ордынского района Новосибирской области бюджетной отчетности об исполнении местного бюджета за отчетный финансовый год;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отчет о привлечении и погашении номинальной суммы долга по муниципальным ценным бумагам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расшифровка кредиторской задолженности главного распорядителя (распорядителя) бюджетных средств по состоянию на отчетную дату;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10) структура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по состоянию на первое число года, следующего за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11) отчет об исполнении плана социально-экономического развития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12) отчет о доходах, полученных от использования и продажи муниципального имущества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(кроме акций и иных форм участия в капитале), находящегося в муниципальной собственности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после уплаты налогов и сборов, предусмотренных законодательством о налогах и сборах, за исключением имущества бюджетных и автономных учреждений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области, 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также имущества унитарных предприятий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с пояснительной о принятых мерах по увеличению собираемости названных доходов;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1120E2">
        <w:rPr>
          <w:rFonts w:ascii="Times New Roman" w:hAnsi="Times New Roman" w:cs="Times New Roman"/>
          <w:sz w:val="24"/>
          <w:szCs w:val="24"/>
        </w:rPr>
        <w:t xml:space="preserve">13) данные Реестра муниципальной собственности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об унитарных предприятиях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муниципальных учреждениях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первый и последний день отчетного финансового года, с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пояснительной запиской о произошедших изменениях;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14)информация об исполнении за отчетный финансовый год следующих показателей бюджета поселения (при наличии соответствующих показателей):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а)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доходы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по кодам классификации доходов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б)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по разделам, подразделам, целевым статьям и видам расходов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классификации расходов бюджетов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>в) 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по ведомственной структуре расходов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г) расходы на исполнение публичных нормативных обязатель</w:t>
      </w:r>
      <w:proofErr w:type="gram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ств в стр</w:t>
      </w:r>
      <w:proofErr w:type="gram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>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на реализацию муниципальных целевых программ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е)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на реализацию ведомственных целевых программ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ж)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 на капитальные вложения по направлениям и объектам в структуре кодов классификации расходов бюджетов;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з</w:t>
      </w:r>
      <w:proofErr w:type="spell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) источники финансирования дефицита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в структуре </w:t>
      </w:r>
      <w:proofErr w:type="gram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кодов классификации источников финансирования дефицитов бюджетов</w:t>
      </w:r>
      <w:proofErr w:type="gram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и) программы муниципальных внутренних заимствований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к) программы муниципальных гарантий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в валюте Российской Федерации;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л) прогнозного плана приватизации муниципального имущества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м) доходы и расходы дорожного фонда </w:t>
      </w:r>
      <w:proofErr w:type="spell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сельсовета Ордынского района Новосибирской области в структуре кодов бюджетной классификации;</w:t>
      </w:r>
    </w:p>
    <w:p w:rsidR="009B2B57" w:rsidRPr="001120E2" w:rsidRDefault="009B2B57" w:rsidP="003C10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120E2">
        <w:rPr>
          <w:rFonts w:ascii="Times New Roman" w:hAnsi="Times New Roman" w:cs="Times New Roman"/>
          <w:bCs/>
          <w:iCs/>
          <w:sz w:val="24"/>
          <w:szCs w:val="24"/>
        </w:rPr>
        <w:t>н</w:t>
      </w:r>
      <w:proofErr w:type="spellEnd"/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) иные показатели, утвержденные в составе приложений к решению о бюджете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15) баланс исполнения бюджета поселения;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16) отчет о финансовых результатах деятельности;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17) отчет о движении денежных средств;</w:t>
      </w:r>
    </w:p>
    <w:p w:rsidR="009B2B57" w:rsidRPr="001120E2" w:rsidRDefault="009B2B57" w:rsidP="003C10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18) иная бюджетная отчетность об исполнении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за отчетный финансовый год.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6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Порядок рассмотрения годового отчета об исполнении местного бюджета Советом депутатов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Годовой отчет об исполнении местного бюджета с материалами и документами, указанными в статье 2</w:t>
      </w:r>
      <w:r w:rsidR="00DE10B2"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Положения, подлежит регистрации в Совете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не позднее 1 мая текущего года.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Решение о рассмотрении годового отчета об исполнении местного бюджета за отчетный финансовый год Советом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принимает Председатель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Решение оформляется распоряжением Председателя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Рассмотрение годового отчета и принятие проекта решения об исполнении местного бюджета осуществляются в порядке, установленном статьями 2</w:t>
      </w:r>
      <w:r w:rsidR="00DE10B2">
        <w:rPr>
          <w:rFonts w:ascii="Times New Roman" w:hAnsi="Times New Roman" w:cs="Times New Roman"/>
          <w:sz w:val="24"/>
          <w:szCs w:val="24"/>
        </w:rPr>
        <w:t>3</w:t>
      </w:r>
      <w:r w:rsidRPr="001120E2">
        <w:rPr>
          <w:rFonts w:ascii="Times New Roman" w:hAnsi="Times New Roman" w:cs="Times New Roman"/>
          <w:sz w:val="24"/>
          <w:szCs w:val="24"/>
        </w:rPr>
        <w:t xml:space="preserve"> и 2</w:t>
      </w:r>
      <w:r w:rsidR="00DE10B2">
        <w:rPr>
          <w:rFonts w:ascii="Times New Roman" w:hAnsi="Times New Roman" w:cs="Times New Roman"/>
          <w:sz w:val="24"/>
          <w:szCs w:val="24"/>
        </w:rPr>
        <w:t>7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 и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9B2B57" w:rsidRPr="001120E2" w:rsidRDefault="009B2B57" w:rsidP="003C10E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 По результатам рассмотрения отчета об исполнении местного бюджета Совет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принимает решение об утверждении либо отклонении решения об исполнении местного бюджета за отчетный финансовый год.</w:t>
      </w:r>
    </w:p>
    <w:p w:rsidR="009B2B57" w:rsidRPr="001120E2" w:rsidRDefault="009B2B57" w:rsidP="003C10E5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</w:pPr>
      <w:r w:rsidRPr="001120E2">
        <w:t xml:space="preserve">5. </w:t>
      </w:r>
      <w:proofErr w:type="gramStart"/>
      <w:r w:rsidRPr="001120E2">
        <w:t>В случае отклонения Советом депутатов</w:t>
      </w:r>
      <w:r w:rsidRPr="001120E2">
        <w:rPr>
          <w:rFonts w:eastAsia="Calibri"/>
          <w:bCs/>
        </w:rPr>
        <w:t xml:space="preserve"> </w:t>
      </w:r>
      <w:proofErr w:type="spellStart"/>
      <w:r w:rsidRPr="001120E2">
        <w:rPr>
          <w:rFonts w:eastAsia="Calibri"/>
          <w:bCs/>
        </w:rPr>
        <w:t>Верх-Ирменского</w:t>
      </w:r>
      <w:proofErr w:type="spellEnd"/>
      <w:r w:rsidRPr="001120E2">
        <w:rPr>
          <w:rFonts w:eastAsia="Calibri"/>
          <w:bCs/>
        </w:rPr>
        <w:t xml:space="preserve"> сельсовета</w:t>
      </w:r>
      <w:r w:rsidRPr="001120E2">
        <w:t xml:space="preserve"> Ордынского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решения Советом </w:t>
      </w:r>
      <w:r w:rsidRPr="001120E2">
        <w:lastRenderedPageBreak/>
        <w:t xml:space="preserve">депутатов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об отклонении решения об исполнении бюджета поселения.</w:t>
      </w:r>
      <w:proofErr w:type="gramEnd"/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7</w:t>
      </w:r>
      <w:r w:rsidRPr="001120E2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об исполнении местного бюджета за отчетный финансовый год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При рассмотрении проекта решения об исполнении местного бюджета за отчетный финансовый год Совет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заслушивает и обсуждает: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 доклад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 заключение 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комиссии Совета депутатов </w:t>
      </w:r>
      <w:proofErr w:type="spellStart"/>
      <w:r w:rsidRPr="001120E2">
        <w:rPr>
          <w:rFonts w:ascii="Times New Roman" w:hAnsi="Times New Roman" w:cs="Times New Roman"/>
          <w:i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По решению 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комиссии Совета депутатов </w:t>
      </w:r>
      <w:proofErr w:type="spellStart"/>
      <w:r w:rsidRPr="001120E2">
        <w:rPr>
          <w:rFonts w:ascii="Times New Roman" w:hAnsi="Times New Roman" w:cs="Times New Roman"/>
          <w:iCs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сессии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может быть заслушан содоклад председателя ревизионной комиссии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(ревизионной комиссии Ордынского района по согласованию) по заключению об исполнении местного бюджета.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Отдельно могут обсуждаться следующие вопросы об исполнении местного бюджета: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1)состояние муниципального долга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</w:t>
      </w:r>
      <w:r w:rsidR="001C4FCB">
        <w:rPr>
          <w:rFonts w:ascii="Times New Roman" w:hAnsi="Times New Roman" w:cs="Times New Roman"/>
          <w:sz w:val="24"/>
          <w:szCs w:val="24"/>
        </w:rPr>
        <w:t>разработка, формирование, утверждение и реализация муниципальных программ, ведомственных целевых программ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3)иные вопросы по предложению комиссии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С содокладами по вопросам, указанным в части 3 настоящей статьи, выступают представители комиссий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области.</w:t>
      </w:r>
    </w:p>
    <w:p w:rsidR="009B2B57" w:rsidRPr="001120E2" w:rsidRDefault="009B2B57" w:rsidP="00EF37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Порядок дальнейшего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рассмотрения проекта решения Совета депутатов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сессии осуществляется в соответствии с Регламентом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8</w:t>
      </w:r>
      <w:r w:rsidRPr="001120E2">
        <w:rPr>
          <w:rFonts w:ascii="Times New Roman" w:hAnsi="Times New Roman" w:cs="Times New Roman"/>
          <w:b/>
          <w:sz w:val="24"/>
          <w:szCs w:val="24"/>
        </w:rPr>
        <w:t>. Порядок представления и рассмотрения отчетов об исполнении бюджета поселения за первый квартал, полугодие и девять месяцев текущего финансового года</w:t>
      </w:r>
    </w:p>
    <w:p w:rsidR="009B2B57" w:rsidRPr="001120E2" w:rsidRDefault="009B2B57" w:rsidP="0050188E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</w:pPr>
      <w:r w:rsidRPr="001120E2">
        <w:t>1. </w:t>
      </w:r>
      <w:proofErr w:type="gramStart"/>
      <w:r w:rsidRPr="001120E2">
        <w:t xml:space="preserve">Отчеты об исполнении бюджета поселения за первый квартал, полугодие и девять месяцев (далее – квартальный отчет) текущего финансового года утверждаются администрацией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и направляются </w:t>
      </w:r>
      <w:r w:rsidRPr="001120E2">
        <w:rPr>
          <w:bCs/>
          <w:iCs/>
        </w:rPr>
        <w:t>администрацией</w:t>
      </w:r>
      <w:r w:rsidRPr="001120E2">
        <w:t xml:space="preserve">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</w:t>
      </w:r>
      <w:r w:rsidRPr="001120E2">
        <w:rPr>
          <w:bCs/>
          <w:iCs/>
        </w:rPr>
        <w:t xml:space="preserve"> Ордынского района Новосибирской области</w:t>
      </w:r>
      <w:r w:rsidRPr="001120E2">
        <w:t xml:space="preserve"> в срок не позднее 45 календарных дней после окончания отчетного периода в Совет депутатов </w:t>
      </w:r>
      <w:proofErr w:type="spellStart"/>
      <w:r w:rsidRPr="001120E2">
        <w:t>Верх-Ирменского</w:t>
      </w:r>
      <w:proofErr w:type="spellEnd"/>
      <w:r w:rsidRPr="001120E2">
        <w:t xml:space="preserve"> сельсовета Ордынского района Новосибирской области и ревизионную комиссию Ордынского района</w:t>
      </w:r>
      <w:proofErr w:type="gramEnd"/>
      <w:r w:rsidRPr="001120E2">
        <w:t xml:space="preserve"> Новосибирской области.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Одновременно с квартальным отчетом об исполнении бюджета  поселения в 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 и  ревизионную комиссию Ордынского района Новосибирской области представляются: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 информация об исполнении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за отчетный период </w:t>
      </w:r>
      <w:r w:rsidRPr="001120E2">
        <w:rPr>
          <w:rFonts w:ascii="Times New Roman" w:hAnsi="Times New Roman" w:cs="Times New Roman"/>
          <w:sz w:val="24"/>
          <w:szCs w:val="24"/>
        </w:rPr>
        <w:t>показателей бюджета</w:t>
      </w:r>
      <w:r w:rsidR="00283136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50188E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9B2B57" w:rsidRPr="001C4FCB" w:rsidRDefault="009B2B57" w:rsidP="001C4F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пояснительная записка с указанием причин отклонения отчетных данных от плановых показателей на соответствующий период текущег</w:t>
      </w:r>
      <w:r w:rsidR="001C4FCB">
        <w:rPr>
          <w:rFonts w:ascii="Times New Roman" w:hAnsi="Times New Roman" w:cs="Times New Roman"/>
          <w:sz w:val="24"/>
          <w:szCs w:val="24"/>
        </w:rPr>
        <w:t>о года более чем на 5 процентов.</w:t>
      </w:r>
    </w:p>
    <w:p w:rsidR="009B2B57" w:rsidRPr="001120E2" w:rsidRDefault="009B2B57" w:rsidP="0050188E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1120E2">
        <w:t>2.1. В информации, указанной в пункте 1 части 2 настоящей статьи, приводятся плановые назначения согласно решению о бюджете поселения, сводной бюджетной росписи и (или) кассовому плану с учетом всех изменений.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Квартальные отчеты об исполнении местного бюджета вносятся на рассмотрение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решению головной комиссии.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lastRenderedPageBreak/>
        <w:t>Статья 2</w:t>
      </w:r>
      <w:r w:rsidR="00EA3CCF">
        <w:rPr>
          <w:rFonts w:ascii="Times New Roman" w:hAnsi="Times New Roman" w:cs="Times New Roman"/>
          <w:b/>
          <w:sz w:val="24"/>
          <w:szCs w:val="24"/>
        </w:rPr>
        <w:t>9</w:t>
      </w:r>
      <w:r w:rsidRPr="001120E2">
        <w:rPr>
          <w:rFonts w:ascii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в процессе исполнения местного бюджета вправе запрашивать оперативную информацию, связанную с исполнением местного бюджета и использованием бюджетных сре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ечение всего финансового года.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Ответ на запрос должен быть представлен в течение 10 календарных дней.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8. ФИНАНСОВЫЙ КОНТРОЛЬ В ВЕРХ-ИРМЕНСКОМ СЕЛЬСОВЕТЕ ОРДЫНСКОГО РАЙОНА НОВОСИБИРСКОЙ ОБЛАСТИ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EA3CCF">
        <w:rPr>
          <w:rFonts w:ascii="Times New Roman" w:hAnsi="Times New Roman" w:cs="Times New Roman"/>
          <w:b/>
          <w:sz w:val="24"/>
          <w:szCs w:val="24"/>
        </w:rPr>
        <w:t>30</w:t>
      </w:r>
      <w:r w:rsidRPr="001120E2">
        <w:rPr>
          <w:rFonts w:ascii="Times New Roman" w:hAnsi="Times New Roman" w:cs="Times New Roman"/>
          <w:b/>
          <w:sz w:val="24"/>
          <w:szCs w:val="24"/>
        </w:rPr>
        <w:t>.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Финансовый контроль в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сельсовете Ордынского района Новосибирской области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 Финансовый контроль 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Верх-Ирменском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 осуществляют: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="00E72E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2E0D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E72E0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="009B2B57"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) Администрация </w:t>
      </w:r>
      <w:proofErr w:type="spellStart"/>
      <w:r w:rsidR="009B2B57"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="009B2B57"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="009B2B57"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="009B2B57"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(уполномоченный орган);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B2B57" w:rsidRPr="001120E2">
        <w:rPr>
          <w:rFonts w:ascii="Times New Roman" w:hAnsi="Times New Roman" w:cs="Times New Roman"/>
          <w:sz w:val="24"/>
          <w:szCs w:val="24"/>
        </w:rPr>
        <w:t>) главный распорядитель (распорядители) средств местного бюджета;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B2B57" w:rsidRPr="001120E2">
        <w:rPr>
          <w:rFonts w:ascii="Times New Roman" w:hAnsi="Times New Roman" w:cs="Times New Roman"/>
          <w:sz w:val="24"/>
          <w:szCs w:val="24"/>
        </w:rPr>
        <w:t>) главные администраторы (администраторы) доходов местного бюджета;</w:t>
      </w:r>
    </w:p>
    <w:p w:rsidR="009B2B57" w:rsidRPr="001120E2" w:rsidRDefault="00A030FF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B2B57" w:rsidRPr="001120E2">
        <w:rPr>
          <w:rFonts w:ascii="Times New Roman" w:hAnsi="Times New Roman" w:cs="Times New Roman"/>
          <w:sz w:val="24"/>
          <w:szCs w:val="24"/>
        </w:rPr>
        <w:t>) главные администраторы (администраторы) источников финансирования дефицита местного бюджета;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Органы, указанные в части 1 настоящей статьи, осуществляют свои контрольные и иные полномочия в соответствии с законодательством Российской Федерации, Уставом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настоящим Положением, нормативными правовыми актами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3</w:t>
      </w:r>
      <w:r w:rsidR="00EA3CCF">
        <w:rPr>
          <w:rFonts w:ascii="Times New Roman" w:hAnsi="Times New Roman" w:cs="Times New Roman"/>
          <w:b/>
          <w:sz w:val="24"/>
          <w:szCs w:val="24"/>
        </w:rPr>
        <w:t>1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Финансовый контроль, осуществляемый администрацией </w:t>
      </w:r>
      <w:proofErr w:type="spellStart"/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Формы и порядок осуществления финансового контроля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устанавливаются нормативными правовыми актами администрации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 Контроль, осуществляемый администрацией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предусматривает право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>: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получение от получателей средств местного бюджета информации, необходимой для осуществления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использованием средств местного бюджета;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 осуществляет финансовый 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проведение проверок получателей средств местного бюджета;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требование устранения выявленных нарушений;</w:t>
      </w:r>
    </w:p>
    <w:p w:rsidR="009B2B57" w:rsidRPr="001120E2" w:rsidRDefault="009B2B57" w:rsidP="00EA3CC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 иные права в соответствии с законодательством Российской Федерации, нормативно правовыми актами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2B57" w:rsidRPr="001120E2" w:rsidRDefault="009B2B57" w:rsidP="009B2B57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9. ЗАКЛЮЧИТЕЛЬНЫЕ ПОЛОЖЕНИЯ</w:t>
      </w: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B2B57" w:rsidRPr="001120E2" w:rsidRDefault="009B2B57" w:rsidP="009B2B5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3</w:t>
      </w:r>
      <w:r w:rsidR="00EA3CCF">
        <w:rPr>
          <w:rFonts w:ascii="Times New Roman" w:hAnsi="Times New Roman" w:cs="Times New Roman"/>
          <w:b/>
          <w:sz w:val="24"/>
          <w:szCs w:val="24"/>
        </w:rPr>
        <w:t>2</w:t>
      </w:r>
      <w:r w:rsidRPr="001120E2">
        <w:rPr>
          <w:rFonts w:ascii="Times New Roman" w:hAnsi="Times New Roman" w:cs="Times New Roman"/>
          <w:b/>
          <w:sz w:val="24"/>
          <w:szCs w:val="24"/>
        </w:rPr>
        <w:t>. Вступление в силу настоящего Положения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1. Настоящее Положение вступает в силу со дня, следующего за днем его официального опубликования.</w:t>
      </w:r>
    </w:p>
    <w:p w:rsidR="009B2B57" w:rsidRPr="001120E2" w:rsidRDefault="009B2B57" w:rsidP="005018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1120E2">
        <w:rPr>
          <w:rFonts w:ascii="Times New Roman" w:hAnsi="Times New Roman" w:cs="Times New Roman"/>
          <w:sz w:val="24"/>
          <w:szCs w:val="24"/>
        </w:rPr>
        <w:t>До приведения решений Совета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120E2">
        <w:rPr>
          <w:rFonts w:ascii="Times New Roman" w:eastAsia="Calibri" w:hAnsi="Times New Roman" w:cs="Times New Roman"/>
          <w:bCs/>
          <w:sz w:val="24"/>
          <w:szCs w:val="24"/>
        </w:rPr>
        <w:t>Верх-Ирменского</w:t>
      </w:r>
      <w:proofErr w:type="spellEnd"/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иных нормативных правовых актов, действующих на территории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в соответствие с настоящим Положением решения Совета депутатов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иные нормативные правовые акты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действующие на территории </w:t>
      </w:r>
      <w:proofErr w:type="spellStart"/>
      <w:r w:rsidRPr="001120E2"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применяются</w:t>
      </w:r>
      <w:proofErr w:type="gramEnd"/>
      <w:r w:rsidRPr="001120E2">
        <w:rPr>
          <w:rFonts w:ascii="Times New Roman" w:hAnsi="Times New Roman" w:cs="Times New Roman"/>
          <w:sz w:val="24"/>
          <w:szCs w:val="24"/>
        </w:rPr>
        <w:t xml:space="preserve"> в части, не противоречащей настоящему Положению.</w:t>
      </w:r>
    </w:p>
    <w:p w:rsidR="009B2B57" w:rsidRPr="00A23D88" w:rsidRDefault="009B2B57" w:rsidP="009B2B57">
      <w:pPr>
        <w:autoSpaceDE w:val="0"/>
        <w:autoSpaceDN w:val="0"/>
        <w:adjustRightInd w:val="0"/>
        <w:outlineLvl w:val="1"/>
      </w:pPr>
    </w:p>
    <w:p w:rsidR="009B2B57" w:rsidRDefault="009B2B57" w:rsidP="009B2B57"/>
    <w:p w:rsidR="00B31129" w:rsidRPr="00A849C3" w:rsidRDefault="00B31129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sectPr w:rsidR="00B31129" w:rsidRPr="00A849C3" w:rsidSect="00847172">
      <w:type w:val="continuous"/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41A3E"/>
    <w:multiLevelType w:val="hybridMultilevel"/>
    <w:tmpl w:val="9E8247E8"/>
    <w:lvl w:ilvl="0" w:tplc="0A42F7BC">
      <w:start w:val="1"/>
      <w:numFmt w:val="decimal"/>
      <w:lvlText w:val="%1)"/>
      <w:lvlJc w:val="left"/>
      <w:pPr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134326"/>
    <w:multiLevelType w:val="multilevel"/>
    <w:tmpl w:val="A3462AFC"/>
    <w:lvl w:ilvl="0">
      <w:start w:val="1"/>
      <w:numFmt w:val="decimal"/>
      <w:lvlText w:val="%1."/>
      <w:lvlJc w:val="left"/>
      <w:pPr>
        <w:ind w:left="1647" w:hanging="360"/>
      </w:pPr>
      <w:rPr>
        <w:rFonts w:cstheme="minorBidi" w:hint="default"/>
      </w:rPr>
    </w:lvl>
    <w:lvl w:ilvl="1">
      <w:start w:val="5"/>
      <w:numFmt w:val="decimal"/>
      <w:isLgl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1800"/>
      </w:pPr>
      <w:rPr>
        <w:rFonts w:hint="default"/>
      </w:rPr>
    </w:lvl>
  </w:abstractNum>
  <w:abstractNum w:abstractNumId="4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>
    <w:nsid w:val="5C8F1C41"/>
    <w:multiLevelType w:val="hybridMultilevel"/>
    <w:tmpl w:val="64C2FEB2"/>
    <w:lvl w:ilvl="0" w:tplc="9CCE1E2E">
      <w:start w:val="1"/>
      <w:numFmt w:val="decimal"/>
      <w:lvlText w:val="%1)"/>
      <w:lvlJc w:val="left"/>
      <w:pPr>
        <w:ind w:left="2829" w:hanging="141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A1F8F"/>
    <w:rsid w:val="0000787B"/>
    <w:rsid w:val="0003313F"/>
    <w:rsid w:val="00044ABD"/>
    <w:rsid w:val="000747C1"/>
    <w:rsid w:val="00076512"/>
    <w:rsid w:val="000766D9"/>
    <w:rsid w:val="00085FA7"/>
    <w:rsid w:val="000B343A"/>
    <w:rsid w:val="000B7039"/>
    <w:rsid w:val="000D633F"/>
    <w:rsid w:val="000F3152"/>
    <w:rsid w:val="0010344E"/>
    <w:rsid w:val="001120E2"/>
    <w:rsid w:val="00120689"/>
    <w:rsid w:val="00146801"/>
    <w:rsid w:val="0017768A"/>
    <w:rsid w:val="00190C53"/>
    <w:rsid w:val="001B72A7"/>
    <w:rsid w:val="001C4FCB"/>
    <w:rsid w:val="001D5FB7"/>
    <w:rsid w:val="00200562"/>
    <w:rsid w:val="00206C89"/>
    <w:rsid w:val="0022353C"/>
    <w:rsid w:val="00270F1F"/>
    <w:rsid w:val="00283136"/>
    <w:rsid w:val="00290594"/>
    <w:rsid w:val="002E2867"/>
    <w:rsid w:val="002F7DB1"/>
    <w:rsid w:val="00301AC6"/>
    <w:rsid w:val="003571FB"/>
    <w:rsid w:val="003849FF"/>
    <w:rsid w:val="003C10E5"/>
    <w:rsid w:val="00410B55"/>
    <w:rsid w:val="0042497F"/>
    <w:rsid w:val="00455E0F"/>
    <w:rsid w:val="0050188E"/>
    <w:rsid w:val="00514CAC"/>
    <w:rsid w:val="00544B10"/>
    <w:rsid w:val="00545FA2"/>
    <w:rsid w:val="0056526E"/>
    <w:rsid w:val="00586BFA"/>
    <w:rsid w:val="00592ACC"/>
    <w:rsid w:val="005A6177"/>
    <w:rsid w:val="005E3B18"/>
    <w:rsid w:val="005E7AD3"/>
    <w:rsid w:val="00601093"/>
    <w:rsid w:val="00615578"/>
    <w:rsid w:val="00644951"/>
    <w:rsid w:val="0065181D"/>
    <w:rsid w:val="006767BF"/>
    <w:rsid w:val="006861B1"/>
    <w:rsid w:val="006A40BC"/>
    <w:rsid w:val="006A584A"/>
    <w:rsid w:val="006B1397"/>
    <w:rsid w:val="006B74FB"/>
    <w:rsid w:val="006C1E1D"/>
    <w:rsid w:val="006C5CE7"/>
    <w:rsid w:val="006E1CB2"/>
    <w:rsid w:val="006E4841"/>
    <w:rsid w:val="00711F5D"/>
    <w:rsid w:val="00716867"/>
    <w:rsid w:val="00721707"/>
    <w:rsid w:val="007552CB"/>
    <w:rsid w:val="007658C3"/>
    <w:rsid w:val="00774FC6"/>
    <w:rsid w:val="007A39AD"/>
    <w:rsid w:val="007C1625"/>
    <w:rsid w:val="007D64C5"/>
    <w:rsid w:val="007F7881"/>
    <w:rsid w:val="00847172"/>
    <w:rsid w:val="00895A70"/>
    <w:rsid w:val="008C1642"/>
    <w:rsid w:val="008E1E3A"/>
    <w:rsid w:val="0090646E"/>
    <w:rsid w:val="00914F77"/>
    <w:rsid w:val="009205A4"/>
    <w:rsid w:val="009252D7"/>
    <w:rsid w:val="009335B7"/>
    <w:rsid w:val="009554B2"/>
    <w:rsid w:val="0095574E"/>
    <w:rsid w:val="00961579"/>
    <w:rsid w:val="009B2B57"/>
    <w:rsid w:val="009B7237"/>
    <w:rsid w:val="009C0BFE"/>
    <w:rsid w:val="009C18A6"/>
    <w:rsid w:val="009D2E24"/>
    <w:rsid w:val="009D31F3"/>
    <w:rsid w:val="009D3F17"/>
    <w:rsid w:val="009F3670"/>
    <w:rsid w:val="009F66E3"/>
    <w:rsid w:val="00A01614"/>
    <w:rsid w:val="00A030FF"/>
    <w:rsid w:val="00A224AD"/>
    <w:rsid w:val="00A271B3"/>
    <w:rsid w:val="00A34C7D"/>
    <w:rsid w:val="00A54E2F"/>
    <w:rsid w:val="00A5659B"/>
    <w:rsid w:val="00A849C3"/>
    <w:rsid w:val="00A84A71"/>
    <w:rsid w:val="00A91AB0"/>
    <w:rsid w:val="00AA27F3"/>
    <w:rsid w:val="00AC2705"/>
    <w:rsid w:val="00B007BE"/>
    <w:rsid w:val="00B04E2B"/>
    <w:rsid w:val="00B31129"/>
    <w:rsid w:val="00B44329"/>
    <w:rsid w:val="00B4772B"/>
    <w:rsid w:val="00B92172"/>
    <w:rsid w:val="00BB4055"/>
    <w:rsid w:val="00BE3FE0"/>
    <w:rsid w:val="00BF3ED9"/>
    <w:rsid w:val="00BF5D28"/>
    <w:rsid w:val="00C265D9"/>
    <w:rsid w:val="00C63EFE"/>
    <w:rsid w:val="00C703E3"/>
    <w:rsid w:val="00C80BED"/>
    <w:rsid w:val="00C9388D"/>
    <w:rsid w:val="00CE1E00"/>
    <w:rsid w:val="00CE6565"/>
    <w:rsid w:val="00D0014C"/>
    <w:rsid w:val="00D4483D"/>
    <w:rsid w:val="00D4531D"/>
    <w:rsid w:val="00D60356"/>
    <w:rsid w:val="00D854C0"/>
    <w:rsid w:val="00DA1F8F"/>
    <w:rsid w:val="00DE10B2"/>
    <w:rsid w:val="00E0483B"/>
    <w:rsid w:val="00E16D37"/>
    <w:rsid w:val="00E72E0D"/>
    <w:rsid w:val="00E80293"/>
    <w:rsid w:val="00E855E0"/>
    <w:rsid w:val="00E939D1"/>
    <w:rsid w:val="00EA15C6"/>
    <w:rsid w:val="00EA19A1"/>
    <w:rsid w:val="00EA3CCF"/>
    <w:rsid w:val="00EB7D89"/>
    <w:rsid w:val="00EC6532"/>
    <w:rsid w:val="00EE777A"/>
    <w:rsid w:val="00EF374D"/>
    <w:rsid w:val="00F223E7"/>
    <w:rsid w:val="00F3775E"/>
    <w:rsid w:val="00F54176"/>
    <w:rsid w:val="00F57754"/>
    <w:rsid w:val="00F84497"/>
    <w:rsid w:val="00F908A7"/>
    <w:rsid w:val="00FC2D0D"/>
    <w:rsid w:val="00FF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77"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link w:val="ae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qFormat/>
    <w:rsid w:val="00D453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47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9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49;n=43713;fld=134;dst=1007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2715;fld=134;dst=810" TargetMode="External"/><Relationship Id="rId5" Type="http://schemas.openxmlformats.org/officeDocument/2006/relationships/hyperlink" Target="consultantplus://offline/main?base=LAW;n=2875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12012</Words>
  <Characters>68469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CeNTeR</cp:lastModifiedBy>
  <cp:revision>73</cp:revision>
  <cp:lastPrinted>2016-11-14T03:46:00Z</cp:lastPrinted>
  <dcterms:created xsi:type="dcterms:W3CDTF">2015-06-15T04:12:00Z</dcterms:created>
  <dcterms:modified xsi:type="dcterms:W3CDTF">2016-11-16T03:14:00Z</dcterms:modified>
</cp:coreProperties>
</file>